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7656" w14:textId="77777777" w:rsidR="006F74AA" w:rsidRPr="0090052B" w:rsidRDefault="006F74AA" w:rsidP="006F74AA">
      <w:pPr>
        <w:pStyle w:val="NoSpacing"/>
        <w:rPr>
          <w:rFonts w:ascii="Times New Roman" w:hAnsi="Times New Roman" w:cs="Times New Roman"/>
          <w:b/>
          <w:sz w:val="28"/>
          <w:szCs w:val="28"/>
        </w:rPr>
      </w:pPr>
      <w:r w:rsidRPr="0090052B">
        <w:rPr>
          <w:rFonts w:ascii="Times New Roman" w:hAnsi="Times New Roman" w:cs="Times New Roman"/>
          <w:b/>
          <w:sz w:val="28"/>
          <w:szCs w:val="28"/>
        </w:rPr>
        <w:t>TRƯỜNG THPT PHÚ NHUẬN</w:t>
      </w:r>
    </w:p>
    <w:p w14:paraId="281E9AB6" w14:textId="77777777" w:rsidR="006F74AA" w:rsidRDefault="006F74AA" w:rsidP="006F74AA">
      <w:pPr>
        <w:pStyle w:val="NoSpacing"/>
        <w:rPr>
          <w:rFonts w:ascii="Times New Roman" w:hAnsi="Times New Roman" w:cs="Times New Roman"/>
          <w:sz w:val="28"/>
          <w:szCs w:val="28"/>
        </w:rPr>
      </w:pPr>
      <w:r>
        <w:rPr>
          <w:rFonts w:ascii="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348EF17F" wp14:editId="6AD362D6">
                <wp:simplePos x="0" y="0"/>
                <wp:positionH relativeFrom="column">
                  <wp:posOffset>363826</wp:posOffset>
                </wp:positionH>
                <wp:positionV relativeFrom="paragraph">
                  <wp:posOffset>29597</wp:posOffset>
                </wp:positionV>
                <wp:extent cx="179699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29E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5pt,2.35pt" to="170.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" strokecolor="black [3040]"/>
            </w:pict>
          </mc:Fallback>
        </mc:AlternateContent>
      </w:r>
    </w:p>
    <w:p w14:paraId="3921F26A" w14:textId="77777777" w:rsidR="006F74AA" w:rsidRDefault="006F74AA" w:rsidP="006F74AA">
      <w:pPr>
        <w:pStyle w:val="NoSpacing"/>
        <w:rPr>
          <w:rFonts w:ascii="Times New Roman" w:hAnsi="Times New Roman" w:cs="Times New Roman"/>
          <w:sz w:val="28"/>
          <w:szCs w:val="28"/>
        </w:rPr>
      </w:pPr>
      <w:r w:rsidRPr="0090052B">
        <w:rPr>
          <w:rFonts w:ascii="Times New Roman" w:hAnsi="Times New Roman" w:cs="Times New Roman"/>
          <w:b/>
          <w:sz w:val="28"/>
          <w:szCs w:val="28"/>
        </w:rPr>
        <w:t>BỘ MÔN:</w:t>
      </w:r>
      <w:r>
        <w:rPr>
          <w:rFonts w:ascii="Times New Roman" w:hAnsi="Times New Roman" w:cs="Times New Roman"/>
          <w:sz w:val="28"/>
          <w:szCs w:val="28"/>
        </w:rPr>
        <w:t xml:space="preserve"> ĐỊA LÍ</w:t>
      </w:r>
    </w:p>
    <w:p w14:paraId="665D8C1F" w14:textId="77777777" w:rsidR="006F74AA" w:rsidRDefault="006F74AA" w:rsidP="006F74AA">
      <w:pPr>
        <w:pStyle w:val="NoSpacing"/>
        <w:rPr>
          <w:rFonts w:ascii="Times New Roman" w:hAnsi="Times New Roman" w:cs="Times New Roman"/>
          <w:sz w:val="28"/>
          <w:szCs w:val="28"/>
        </w:rPr>
      </w:pPr>
      <w:r w:rsidRPr="0090052B">
        <w:rPr>
          <w:rFonts w:ascii="Times New Roman" w:hAnsi="Times New Roman" w:cs="Times New Roman"/>
          <w:b/>
          <w:sz w:val="28"/>
          <w:szCs w:val="28"/>
        </w:rPr>
        <w:t>KHỐI:</w:t>
      </w:r>
      <w:r>
        <w:rPr>
          <w:rFonts w:ascii="Times New Roman" w:hAnsi="Times New Roman" w:cs="Times New Roman"/>
          <w:sz w:val="28"/>
          <w:szCs w:val="28"/>
        </w:rPr>
        <w:t xml:space="preserve"> 10</w:t>
      </w:r>
    </w:p>
    <w:p w14:paraId="2DD56345" w14:textId="77777777" w:rsidR="006F74AA" w:rsidRDefault="006F74AA" w:rsidP="006F74AA">
      <w:pPr>
        <w:pStyle w:val="NoSpacing"/>
        <w:rPr>
          <w:rFonts w:ascii="Times New Roman" w:hAnsi="Times New Roman" w:cs="Times New Roman"/>
          <w:sz w:val="28"/>
          <w:szCs w:val="28"/>
        </w:rPr>
      </w:pPr>
      <w:r w:rsidRPr="0090052B">
        <w:rPr>
          <w:rFonts w:ascii="Times New Roman" w:hAnsi="Times New Roman" w:cs="Times New Roman"/>
          <w:b/>
          <w:sz w:val="28"/>
          <w:szCs w:val="28"/>
        </w:rPr>
        <w:t>TUẦN:</w:t>
      </w:r>
      <w:r w:rsidR="00E60E77">
        <w:rPr>
          <w:rFonts w:ascii="Times New Roman" w:hAnsi="Times New Roman" w:cs="Times New Roman"/>
          <w:sz w:val="28"/>
          <w:szCs w:val="28"/>
        </w:rPr>
        <w:t xml:space="preserve"> 14</w:t>
      </w:r>
      <w:r>
        <w:rPr>
          <w:rFonts w:ascii="Times New Roman" w:hAnsi="Times New Roman" w:cs="Times New Roman"/>
          <w:sz w:val="28"/>
          <w:szCs w:val="28"/>
        </w:rPr>
        <w:t xml:space="preserve">/HKI </w:t>
      </w:r>
    </w:p>
    <w:p w14:paraId="6E4E1805" w14:textId="77777777" w:rsidR="006F74AA" w:rsidRDefault="006F74AA" w:rsidP="006F74AA">
      <w:pPr>
        <w:pStyle w:val="NoSpacing"/>
        <w:rPr>
          <w:rFonts w:ascii="Times New Roman" w:hAnsi="Times New Roman" w:cs="Times New Roman"/>
          <w:sz w:val="28"/>
          <w:szCs w:val="28"/>
        </w:rPr>
      </w:pPr>
    </w:p>
    <w:p w14:paraId="44FC5C5F" w14:textId="77777777" w:rsidR="006F74AA" w:rsidRPr="0090052B" w:rsidRDefault="006F74AA" w:rsidP="006F74AA">
      <w:pPr>
        <w:pStyle w:val="NoSpacing"/>
        <w:jc w:val="center"/>
        <w:rPr>
          <w:rFonts w:ascii="Times New Roman" w:hAnsi="Times New Roman" w:cs="Times New Roman"/>
          <w:b/>
          <w:sz w:val="28"/>
          <w:szCs w:val="28"/>
        </w:rPr>
      </w:pPr>
      <w:r w:rsidRPr="0090052B">
        <w:rPr>
          <w:rFonts w:ascii="Times New Roman" w:hAnsi="Times New Roman" w:cs="Times New Roman"/>
          <w:b/>
          <w:sz w:val="28"/>
          <w:szCs w:val="28"/>
        </w:rPr>
        <w:t>PHIẾU HƯỚNG DẪN HỌC SINH TỰ HỌC</w:t>
      </w:r>
    </w:p>
    <w:p w14:paraId="2070795D" w14:textId="77777777" w:rsidR="006F74AA" w:rsidRDefault="00E60E77" w:rsidP="004A0692">
      <w:pPr>
        <w:pStyle w:val="NoSpacing"/>
        <w:jc w:val="center"/>
        <w:rPr>
          <w:rFonts w:ascii="Times New Roman" w:hAnsi="Times New Roman" w:cs="Times New Roman"/>
          <w:sz w:val="28"/>
          <w:szCs w:val="28"/>
        </w:rPr>
      </w:pPr>
      <w:r>
        <w:rPr>
          <w:rFonts w:ascii="Times New Roman" w:hAnsi="Times New Roman" w:cs="Times New Roman"/>
          <w:b/>
          <w:sz w:val="28"/>
          <w:szCs w:val="28"/>
        </w:rPr>
        <w:t>BÀI 26. CƠ CẤU NỀN KINH TẾ</w:t>
      </w:r>
    </w:p>
    <w:p w14:paraId="15EC97E4" w14:textId="77777777" w:rsidR="006F74AA" w:rsidRDefault="006F74AA" w:rsidP="006F74AA">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I. </w:t>
      </w:r>
      <w:r w:rsidRPr="00162AC5">
        <w:rPr>
          <w:rFonts w:ascii="Times New Roman" w:hAnsi="Times New Roman" w:cs="Times New Roman"/>
          <w:b/>
          <w:sz w:val="28"/>
          <w:szCs w:val="28"/>
        </w:rPr>
        <w:t>NHIỆM VỤ TỰ HỌC, NGUỒN TÀI LIỆU THAM KHẢO</w:t>
      </w:r>
    </w:p>
    <w:p w14:paraId="308BB4A9" w14:textId="77777777" w:rsidR="006F74AA" w:rsidRDefault="006F74AA" w:rsidP="006F74AA">
      <w:pPr>
        <w:pStyle w:val="NoSpacing"/>
        <w:jc w:val="both"/>
        <w:rPr>
          <w:rFonts w:ascii="Times New Roman" w:hAnsi="Times New Roman" w:cs="Times New Roman"/>
          <w:sz w:val="28"/>
          <w:szCs w:val="28"/>
        </w:rPr>
      </w:pPr>
      <w:r>
        <w:rPr>
          <w:rFonts w:ascii="Times New Roman" w:hAnsi="Times New Roman" w:cs="Times New Roman"/>
          <w:b/>
          <w:sz w:val="28"/>
          <w:szCs w:val="28"/>
        </w:rPr>
        <w:t xml:space="preserve">NỘI DUNG 1: </w:t>
      </w:r>
      <w:r w:rsidR="00E60E77">
        <w:rPr>
          <w:rFonts w:ascii="Times New Roman" w:hAnsi="Times New Roman" w:cs="Times New Roman"/>
          <w:sz w:val="28"/>
          <w:szCs w:val="28"/>
        </w:rPr>
        <w:t>CÁC NGUỒN LỰC PHÁT TRIỂN KINH TẾ</w:t>
      </w:r>
    </w:p>
    <w:p w14:paraId="7A9E7F06" w14:textId="77777777" w:rsidR="006F74AA" w:rsidRDefault="006F74AA" w:rsidP="006F74AA">
      <w:pPr>
        <w:pStyle w:val="NoSpacing"/>
        <w:jc w:val="both"/>
        <w:rPr>
          <w:rFonts w:ascii="Times New Roman" w:hAnsi="Times New Roman" w:cs="Times New Roman"/>
          <w:sz w:val="28"/>
          <w:szCs w:val="28"/>
        </w:rPr>
      </w:pPr>
      <w:r>
        <w:rPr>
          <w:rFonts w:ascii="Times New Roman" w:hAnsi="Times New Roman" w:cs="Times New Roman"/>
          <w:sz w:val="28"/>
          <w:szCs w:val="28"/>
        </w:rPr>
        <w:t>- Học sinh đọc nội dung mục I (</w:t>
      </w:r>
      <w:r w:rsidR="00E60E77">
        <w:rPr>
          <w:rFonts w:ascii="Times New Roman" w:hAnsi="Times New Roman" w:cs="Times New Roman"/>
          <w:sz w:val="28"/>
          <w:szCs w:val="28"/>
        </w:rPr>
        <w:t>Các nguồn lực phát triển kinh tế</w:t>
      </w:r>
      <w:r w:rsidR="00416A71">
        <w:rPr>
          <w:rFonts w:ascii="Times New Roman" w:hAnsi="Times New Roman" w:cs="Times New Roman"/>
          <w:sz w:val="28"/>
          <w:szCs w:val="28"/>
        </w:rPr>
        <w:t xml:space="preserve">) bao gồm </w:t>
      </w:r>
      <w:r w:rsidR="00E60E77">
        <w:rPr>
          <w:rFonts w:ascii="Times New Roman" w:hAnsi="Times New Roman" w:cs="Times New Roman"/>
          <w:sz w:val="28"/>
          <w:szCs w:val="28"/>
        </w:rPr>
        <w:t>khái niệm, các nguồn lực, vai trò của các nguồn lực đối với phát triển kinh tế</w:t>
      </w:r>
      <w:r w:rsidR="000D17C6">
        <w:rPr>
          <w:rFonts w:ascii="Times New Roman" w:hAnsi="Times New Roman" w:cs="Times New Roman"/>
          <w:sz w:val="28"/>
          <w:szCs w:val="28"/>
        </w:rPr>
        <w:t xml:space="preserve"> </w:t>
      </w:r>
      <w:r w:rsidR="00416A71">
        <w:rPr>
          <w:rFonts w:ascii="Times New Roman" w:hAnsi="Times New Roman" w:cs="Times New Roman"/>
          <w:sz w:val="28"/>
          <w:szCs w:val="28"/>
        </w:rPr>
        <w:t xml:space="preserve">trong SGK trang </w:t>
      </w:r>
      <w:r w:rsidR="00E60E77">
        <w:rPr>
          <w:rFonts w:ascii="Times New Roman" w:hAnsi="Times New Roman" w:cs="Times New Roman"/>
          <w:sz w:val="28"/>
          <w:szCs w:val="28"/>
        </w:rPr>
        <w:t>99</w:t>
      </w:r>
      <w:r>
        <w:rPr>
          <w:rFonts w:ascii="Times New Roman" w:hAnsi="Times New Roman" w:cs="Times New Roman"/>
          <w:sz w:val="28"/>
          <w:szCs w:val="28"/>
        </w:rPr>
        <w:t>.</w:t>
      </w:r>
    </w:p>
    <w:p w14:paraId="2D7BFBE5" w14:textId="77777777" w:rsidR="006F74AA" w:rsidRDefault="006F74AA" w:rsidP="006F74AA">
      <w:pPr>
        <w:pStyle w:val="NoSpacing"/>
        <w:jc w:val="both"/>
        <w:rPr>
          <w:rFonts w:ascii="Times New Roman" w:hAnsi="Times New Roman" w:cs="Times New Roman"/>
          <w:sz w:val="28"/>
          <w:szCs w:val="28"/>
        </w:rPr>
      </w:pPr>
      <w:r w:rsidRPr="006F74AA">
        <w:rPr>
          <w:rFonts w:ascii="Times New Roman" w:hAnsi="Times New Roman" w:cs="Times New Roman"/>
          <w:b/>
          <w:sz w:val="28"/>
          <w:szCs w:val="28"/>
        </w:rPr>
        <w:t>NỘI DUNG 2:</w:t>
      </w:r>
      <w:r>
        <w:rPr>
          <w:rFonts w:ascii="Times New Roman" w:hAnsi="Times New Roman" w:cs="Times New Roman"/>
          <w:sz w:val="28"/>
          <w:szCs w:val="28"/>
        </w:rPr>
        <w:t xml:space="preserve"> </w:t>
      </w:r>
      <w:r w:rsidR="00E60E77">
        <w:rPr>
          <w:rFonts w:ascii="Times New Roman" w:hAnsi="Times New Roman" w:cs="Times New Roman"/>
          <w:sz w:val="28"/>
          <w:szCs w:val="28"/>
        </w:rPr>
        <w:t>CƠ CẤU NỀN KINH TẾ</w:t>
      </w:r>
    </w:p>
    <w:p w14:paraId="087B5DA1" w14:textId="77777777" w:rsidR="006F74AA" w:rsidRDefault="006F74AA" w:rsidP="006F74AA">
      <w:pPr>
        <w:pStyle w:val="NoSpacing"/>
        <w:jc w:val="both"/>
        <w:rPr>
          <w:rFonts w:ascii="Times New Roman" w:hAnsi="Times New Roman" w:cs="Times New Roman"/>
          <w:sz w:val="28"/>
          <w:szCs w:val="28"/>
        </w:rPr>
      </w:pPr>
      <w:r>
        <w:rPr>
          <w:rFonts w:ascii="Times New Roman" w:hAnsi="Times New Roman" w:cs="Times New Roman"/>
          <w:sz w:val="28"/>
          <w:szCs w:val="28"/>
        </w:rPr>
        <w:t>- Học sinh đọc nội dung mục II (</w:t>
      </w:r>
      <w:r w:rsidR="00E60E77">
        <w:rPr>
          <w:rFonts w:ascii="Times New Roman" w:hAnsi="Times New Roman" w:cs="Times New Roman"/>
          <w:sz w:val="28"/>
          <w:szCs w:val="28"/>
        </w:rPr>
        <w:t>Cơ cấu nền kinh tế</w:t>
      </w:r>
      <w:r>
        <w:rPr>
          <w:rFonts w:ascii="Times New Roman" w:hAnsi="Times New Roman" w:cs="Times New Roman"/>
          <w:sz w:val="28"/>
          <w:szCs w:val="28"/>
        </w:rPr>
        <w:t xml:space="preserve">) bao gồm: </w:t>
      </w:r>
      <w:r w:rsidR="00E60E77">
        <w:rPr>
          <w:rFonts w:ascii="Times New Roman" w:hAnsi="Times New Roman" w:cs="Times New Roman"/>
          <w:sz w:val="28"/>
          <w:szCs w:val="28"/>
        </w:rPr>
        <w:t>khái niệm, các bộ phận hợp thành cơ cấu nền kinh tế</w:t>
      </w:r>
      <w:r w:rsidR="00416A71">
        <w:rPr>
          <w:rFonts w:ascii="Times New Roman" w:hAnsi="Times New Roman" w:cs="Times New Roman"/>
          <w:sz w:val="28"/>
          <w:szCs w:val="28"/>
        </w:rPr>
        <w:t xml:space="preserve"> từ trang </w:t>
      </w:r>
      <w:r w:rsidR="00E60E77">
        <w:rPr>
          <w:rFonts w:ascii="Times New Roman" w:hAnsi="Times New Roman" w:cs="Times New Roman"/>
          <w:sz w:val="28"/>
          <w:szCs w:val="28"/>
        </w:rPr>
        <w:t>100 đến 102</w:t>
      </w:r>
      <w:r w:rsidR="00416A71">
        <w:rPr>
          <w:rFonts w:ascii="Times New Roman" w:hAnsi="Times New Roman" w:cs="Times New Roman"/>
          <w:sz w:val="28"/>
          <w:szCs w:val="28"/>
        </w:rPr>
        <w:t xml:space="preserve"> trong </w:t>
      </w:r>
      <w:r>
        <w:rPr>
          <w:rFonts w:ascii="Times New Roman" w:hAnsi="Times New Roman" w:cs="Times New Roman"/>
          <w:sz w:val="28"/>
          <w:szCs w:val="28"/>
        </w:rPr>
        <w:t>SGK.</w:t>
      </w:r>
    </w:p>
    <w:p w14:paraId="7FC3B05E" w14:textId="77777777" w:rsidR="006F74AA" w:rsidRPr="00053A2B" w:rsidRDefault="006F74AA" w:rsidP="006F74AA">
      <w:pPr>
        <w:pStyle w:val="NoSpacing"/>
        <w:jc w:val="both"/>
        <w:rPr>
          <w:rFonts w:ascii="Times New Roman" w:hAnsi="Times New Roman" w:cs="Times New Roman"/>
          <w:b/>
          <w:sz w:val="28"/>
          <w:szCs w:val="28"/>
        </w:rPr>
      </w:pPr>
      <w:r w:rsidRPr="00053A2B">
        <w:rPr>
          <w:rFonts w:ascii="Times New Roman" w:hAnsi="Times New Roman" w:cs="Times New Roman"/>
          <w:b/>
          <w:sz w:val="28"/>
          <w:szCs w:val="28"/>
        </w:rPr>
        <w:t>II. KIẾN THỨC CẦN NHỚ</w:t>
      </w:r>
    </w:p>
    <w:p w14:paraId="1151FFE9"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eastAsia="vi-VN"/>
        </w:rPr>
        <w:t>1</w:t>
      </w:r>
      <w:r w:rsidRPr="00E60E77">
        <w:rPr>
          <w:rFonts w:ascii="Times New Roman" w:eastAsia="Times New Roman" w:hAnsi="Times New Roman" w:cs="Times New Roman"/>
          <w:b/>
          <w:bCs/>
          <w:color w:val="000000"/>
          <w:sz w:val="28"/>
          <w:szCs w:val="28"/>
          <w:lang w:val="vi-VN" w:eastAsia="vi-VN"/>
        </w:rPr>
        <w:t>. Các nguồn lực phát triển kinh tế</w:t>
      </w:r>
    </w:p>
    <w:p w14:paraId="11D34791"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eastAsia="vi-VN"/>
        </w:rPr>
        <w:t>a</w:t>
      </w:r>
      <w:r w:rsidRPr="00E60E77">
        <w:rPr>
          <w:rFonts w:ascii="Times New Roman" w:eastAsia="Times New Roman" w:hAnsi="Times New Roman" w:cs="Times New Roman"/>
          <w:b/>
          <w:bCs/>
          <w:color w:val="000000"/>
          <w:sz w:val="28"/>
          <w:szCs w:val="28"/>
          <w:lang w:val="vi-VN" w:eastAsia="vi-VN"/>
        </w:rPr>
        <w:t>. Khái niệm</w:t>
      </w:r>
    </w:p>
    <w:p w14:paraId="716D48CF" w14:textId="77777777" w:rsidR="00E60E77" w:rsidRPr="00E60E77" w:rsidRDefault="00E60E77" w:rsidP="00E60E77">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Nguồn lực là tổng thể vị trí địa lí, các nguồn tài nguyên thiên nhiên, hệ thống tài sản quốc gia, nguồn nhân lực, đường lối chính sách, vốn và thị trường... ở cả trong và ngoài nước có thể được khai thác nhằm phục vụ cho việc phát triển kinh tế của một lãnh thổ nhất định.</w:t>
      </w:r>
    </w:p>
    <w:p w14:paraId="088F23D0"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eastAsia="vi-VN"/>
        </w:rPr>
        <w:t>b</w:t>
      </w:r>
      <w:r w:rsidRPr="00E60E77">
        <w:rPr>
          <w:rFonts w:ascii="Times New Roman" w:eastAsia="Times New Roman" w:hAnsi="Times New Roman" w:cs="Times New Roman"/>
          <w:b/>
          <w:bCs/>
          <w:color w:val="000000"/>
          <w:sz w:val="28"/>
          <w:szCs w:val="28"/>
          <w:lang w:val="vi-VN" w:eastAsia="vi-VN"/>
        </w:rPr>
        <w:t>. Các nguồn lực</w:t>
      </w:r>
    </w:p>
    <w:p w14:paraId="765DAAB7" w14:textId="77777777" w:rsidR="00E60E77" w:rsidRPr="00E60E77" w:rsidRDefault="00E60E77" w:rsidP="00E60E7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Vị trí địa lí:</w:t>
      </w:r>
    </w:p>
    <w:p w14:paraId="026B2B9D"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Tự nhiên</w:t>
      </w:r>
    </w:p>
    <w:p w14:paraId="6474E6B2"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Kinh tế, chính trị, giao thông</w:t>
      </w:r>
    </w:p>
    <w:p w14:paraId="73C33180" w14:textId="77777777" w:rsidR="00E60E77" w:rsidRPr="00E60E77" w:rsidRDefault="00E60E77" w:rsidP="00E60E7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Tự nhiên:</w:t>
      </w:r>
    </w:p>
    <w:p w14:paraId="224EEF7E"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Đất</w:t>
      </w:r>
    </w:p>
    <w:p w14:paraId="49466F24"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Khí hậu</w:t>
      </w:r>
    </w:p>
    <w:p w14:paraId="2E22A506"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Nước</w:t>
      </w:r>
    </w:p>
    <w:p w14:paraId="0221B512"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Biển</w:t>
      </w:r>
    </w:p>
    <w:p w14:paraId="622C1781"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Sinh vật</w:t>
      </w:r>
    </w:p>
    <w:p w14:paraId="508E90E6"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Khoáng vật</w:t>
      </w:r>
    </w:p>
    <w:p w14:paraId="08599AA7" w14:textId="77777777" w:rsidR="00E60E77" w:rsidRPr="00E60E77" w:rsidRDefault="00E60E77" w:rsidP="00E60E7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Kinh tế - xã hội:</w:t>
      </w:r>
    </w:p>
    <w:p w14:paraId="708EBD00"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Dân số và nguồn lao động</w:t>
      </w:r>
    </w:p>
    <w:p w14:paraId="2EF59C04"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Vốn</w:t>
      </w:r>
    </w:p>
    <w:p w14:paraId="1F6F1867"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Thị trường</w:t>
      </w:r>
    </w:p>
    <w:p w14:paraId="0407DDD2"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Khoa học – kĩ thuật và công nghệ</w:t>
      </w:r>
    </w:p>
    <w:p w14:paraId="3CD56FD2" w14:textId="77777777" w:rsidR="00E60E77" w:rsidRPr="00E60E77" w:rsidRDefault="00E60E77" w:rsidP="00E60E77">
      <w:pPr>
        <w:numPr>
          <w:ilvl w:val="1"/>
          <w:numId w:val="5"/>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Chính sách và xu thế phát triển</w:t>
      </w:r>
    </w:p>
    <w:p w14:paraId="632F9D69"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b/>
          <w:bCs/>
          <w:color w:val="000000"/>
          <w:sz w:val="28"/>
          <w:szCs w:val="28"/>
          <w:lang w:val="vi-VN" w:eastAsia="vi-VN"/>
        </w:rPr>
        <w:t>c. Vai trò của nguồn lực đối với phát triển kinh tế</w:t>
      </w:r>
    </w:p>
    <w:p w14:paraId="34B6A1FB" w14:textId="77777777" w:rsidR="00E60E77" w:rsidRPr="00E60E77" w:rsidRDefault="00E60E77" w:rsidP="00E60E7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Vị trí địa lí -&gt; Thuận lợi hoặc khó khăn cho việc giao lưu giữa các nước.</w:t>
      </w:r>
    </w:p>
    <w:p w14:paraId="5D70F60B" w14:textId="77777777" w:rsidR="00E60E77" w:rsidRPr="00E60E77" w:rsidRDefault="00E60E77" w:rsidP="00E60E7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Nguồn lực tự nhiên -&gt; Cơ sở tự nhiên của quá trình sản xuất</w:t>
      </w:r>
    </w:p>
    <w:p w14:paraId="519BF85C" w14:textId="77777777" w:rsidR="00E60E77" w:rsidRPr="00E60E77" w:rsidRDefault="00E60E77" w:rsidP="00E60E77">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lastRenderedPageBreak/>
        <w:t>Nguồn lực kinh tế - xã hội -&gt; Cơ sở cho việc lựa chọn chiến lược phát triển kinh tế từng nước.</w:t>
      </w:r>
    </w:p>
    <w:p w14:paraId="6793BEA1"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b/>
          <w:bCs/>
          <w:color w:val="000000"/>
          <w:sz w:val="28"/>
          <w:szCs w:val="28"/>
          <w:lang w:val="vi-VN" w:eastAsia="vi-VN"/>
        </w:rPr>
        <w:t>2. Cơ cấu nền kinh tế</w:t>
      </w:r>
    </w:p>
    <w:p w14:paraId="2A052532"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b/>
          <w:bCs/>
          <w:color w:val="000000"/>
          <w:sz w:val="28"/>
          <w:szCs w:val="28"/>
          <w:lang w:val="vi-VN" w:eastAsia="vi-VN"/>
        </w:rPr>
        <w:t>a. Khái niệm</w:t>
      </w:r>
    </w:p>
    <w:p w14:paraId="2270A890" w14:textId="77777777" w:rsidR="00E60E77" w:rsidRPr="00E60E77" w:rsidRDefault="00E60E77" w:rsidP="00E60E7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Cơ cấu nền kinh tế là tổng thế các ngành, lĩnh vực, bộ phận kinh tế có quan hệ hữu cơ tương đối ổn định hợp thành.</w:t>
      </w:r>
    </w:p>
    <w:p w14:paraId="56FF5508" w14:textId="77777777" w:rsidR="00E60E77" w:rsidRPr="00E60E77" w:rsidRDefault="00E60E77" w:rsidP="00E60E7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Nội dung chủ yếu:</w:t>
      </w:r>
    </w:p>
    <w:p w14:paraId="1C6E0101" w14:textId="77777777" w:rsidR="00E60E77" w:rsidRPr="00E60E77" w:rsidRDefault="00E60E77" w:rsidP="00E60E7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Tổng thế các bộ phận (thành phần) hợp thành</w:t>
      </w:r>
    </w:p>
    <w:p w14:paraId="432948D2" w14:textId="77777777" w:rsidR="00E60E77" w:rsidRPr="00E60E77" w:rsidRDefault="00E60E77" w:rsidP="00E60E7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Các mối quan hệ hữu cơ tương đối ổn định theo một tương quan hay tỉ lệ nhất định.</w:t>
      </w:r>
    </w:p>
    <w:p w14:paraId="21DB88BE"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b/>
          <w:bCs/>
          <w:color w:val="000000"/>
          <w:sz w:val="28"/>
          <w:szCs w:val="28"/>
          <w:lang w:val="vi-VN" w:eastAsia="vi-VN"/>
        </w:rPr>
        <w:t>b. Các bộ phận hợp thành cơ cấu nền kinh tế</w:t>
      </w:r>
    </w:p>
    <w:p w14:paraId="7E199C70"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b/>
          <w:bCs/>
          <w:i/>
          <w:iCs/>
          <w:color w:val="000000"/>
          <w:sz w:val="28"/>
          <w:szCs w:val="28"/>
          <w:lang w:val="vi-VN" w:eastAsia="vi-VN"/>
        </w:rPr>
        <w:t>+ Cơ cấu ngành kinh tế</w:t>
      </w:r>
    </w:p>
    <w:p w14:paraId="37937677" w14:textId="77777777" w:rsidR="00E60E77" w:rsidRPr="00E60E77" w:rsidRDefault="00E60E77" w:rsidP="00E60E7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Là bộ phận cơ bản của cơ cấu kinh tế.</w:t>
      </w:r>
    </w:p>
    <w:p w14:paraId="2F347DC9" w14:textId="77777777" w:rsidR="00E60E77" w:rsidRPr="00E60E77" w:rsidRDefault="00E60E77" w:rsidP="00E60E77">
      <w:pPr>
        <w:numPr>
          <w:ilvl w:val="0"/>
          <w:numId w:val="8"/>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Phản ánh trình độ phân công lao động xã hội và trình độ phát triển của lực lượng sản xuất.</w:t>
      </w:r>
    </w:p>
    <w:p w14:paraId="0BCA5799"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b/>
          <w:bCs/>
          <w:i/>
          <w:iCs/>
          <w:color w:val="000000"/>
          <w:sz w:val="28"/>
          <w:szCs w:val="28"/>
          <w:lang w:val="vi-VN" w:eastAsia="vi-VN"/>
        </w:rPr>
        <w:t>+  Cơ cấu thành phần kinh tế</w:t>
      </w:r>
    </w:p>
    <w:p w14:paraId="6C8F384F" w14:textId="77777777" w:rsidR="00E60E77" w:rsidRPr="00E60E77" w:rsidRDefault="00E60E77" w:rsidP="00E60E7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Được hình thành dựa trên cơ sở chế độ sở hữu.</w:t>
      </w:r>
    </w:p>
    <w:p w14:paraId="4D702396" w14:textId="77777777" w:rsidR="00E60E77" w:rsidRPr="00E60E77" w:rsidRDefault="00E60E77" w:rsidP="00E60E77">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Bao gồm nhiều thành phần kinh tế có tác động qua lại với nhau.</w:t>
      </w:r>
    </w:p>
    <w:p w14:paraId="6212191E" w14:textId="77777777" w:rsidR="00E60E77" w:rsidRPr="00E60E77" w:rsidRDefault="00E60E77" w:rsidP="00E60E77">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i/>
          <w:iCs/>
          <w:color w:val="000000"/>
          <w:sz w:val="28"/>
          <w:szCs w:val="28"/>
          <w:lang w:eastAsia="vi-VN"/>
        </w:rPr>
        <w:t xml:space="preserve">+ </w:t>
      </w:r>
      <w:r w:rsidRPr="00E60E77">
        <w:rPr>
          <w:rFonts w:ascii="Times New Roman" w:eastAsia="Times New Roman" w:hAnsi="Times New Roman" w:cs="Times New Roman"/>
          <w:b/>
          <w:bCs/>
          <w:i/>
          <w:iCs/>
          <w:color w:val="000000"/>
          <w:sz w:val="28"/>
          <w:szCs w:val="28"/>
          <w:lang w:val="vi-VN" w:eastAsia="vi-VN"/>
        </w:rPr>
        <w:t>Cơ cấu lãnh thổ</w:t>
      </w:r>
    </w:p>
    <w:p w14:paraId="6B5A75C1" w14:textId="77777777" w:rsidR="00E60E77" w:rsidRPr="00E60E77" w:rsidRDefault="00E60E77" w:rsidP="00E60E77">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Là sản phẩm của quá trình phân công lao động theo lãnh thổ</w:t>
      </w:r>
    </w:p>
    <w:p w14:paraId="08644F7F" w14:textId="77777777" w:rsidR="00E85789" w:rsidRPr="00820E4E" w:rsidRDefault="00E60E77" w:rsidP="00820E4E">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E60E77">
        <w:rPr>
          <w:rFonts w:ascii="Times New Roman" w:eastAsia="Times New Roman" w:hAnsi="Times New Roman" w:cs="Times New Roman"/>
          <w:color w:val="000000"/>
          <w:sz w:val="28"/>
          <w:szCs w:val="28"/>
          <w:lang w:val="vi-VN" w:eastAsia="vi-VN"/>
        </w:rPr>
        <w:t>Được tổ chức chặt chẽ trong một không gian thống nhất.</w:t>
      </w:r>
    </w:p>
    <w:p w14:paraId="0B4A81A6" w14:textId="77777777" w:rsidR="00AB35C2" w:rsidRPr="00E85789" w:rsidRDefault="00AB35C2" w:rsidP="00AB35C2">
      <w:pPr>
        <w:pStyle w:val="NoSpacing"/>
        <w:jc w:val="both"/>
        <w:rPr>
          <w:rFonts w:ascii="Times New Roman" w:hAnsi="Times New Roman" w:cs="Times New Roman"/>
          <w:b/>
          <w:sz w:val="28"/>
          <w:szCs w:val="28"/>
          <w:lang w:val="vi-VN"/>
        </w:rPr>
      </w:pPr>
      <w:r w:rsidRPr="00E85789">
        <w:rPr>
          <w:rFonts w:ascii="Times New Roman" w:hAnsi="Times New Roman" w:cs="Times New Roman"/>
          <w:b/>
          <w:sz w:val="28"/>
          <w:szCs w:val="28"/>
          <w:lang w:val="vi-VN"/>
        </w:rPr>
        <w:t>III. CÂU HỎI VÀ BÀI TẬP</w:t>
      </w:r>
    </w:p>
    <w:p w14:paraId="445C6DDC" w14:textId="77777777" w:rsidR="00AB35C2" w:rsidRPr="00027564" w:rsidRDefault="00AB35C2" w:rsidP="00AB35C2">
      <w:pPr>
        <w:pStyle w:val="NoSpacing"/>
        <w:jc w:val="both"/>
        <w:rPr>
          <w:rFonts w:ascii="Times New Roman" w:hAnsi="Times New Roman" w:cs="Times New Roman"/>
          <w:b/>
          <w:i/>
          <w:sz w:val="28"/>
          <w:szCs w:val="28"/>
          <w:lang w:val="vi-VN"/>
        </w:rPr>
      </w:pPr>
      <w:r w:rsidRPr="00027564">
        <w:rPr>
          <w:rFonts w:ascii="Times New Roman" w:hAnsi="Times New Roman" w:cs="Times New Roman"/>
          <w:b/>
          <w:i/>
          <w:sz w:val="28"/>
          <w:szCs w:val="28"/>
          <w:lang w:val="vi-VN"/>
        </w:rPr>
        <w:t>1. Phần tự luận</w:t>
      </w:r>
    </w:p>
    <w:p w14:paraId="28EF5F60" w14:textId="77777777" w:rsidR="00AB35C2" w:rsidRPr="00820E4E" w:rsidRDefault="00AB35C2" w:rsidP="006F74AA">
      <w:pPr>
        <w:pStyle w:val="NoSpacing"/>
        <w:jc w:val="both"/>
        <w:rPr>
          <w:rFonts w:ascii="Times New Roman" w:hAnsi="Times New Roman" w:cs="Times New Roman"/>
          <w:i/>
          <w:sz w:val="28"/>
          <w:szCs w:val="28"/>
          <w:lang w:val="vi-VN"/>
        </w:rPr>
      </w:pPr>
      <w:r w:rsidRPr="00027564">
        <w:rPr>
          <w:rFonts w:ascii="Times New Roman" w:hAnsi="Times New Roman" w:cs="Times New Roman"/>
          <w:b/>
          <w:i/>
          <w:sz w:val="28"/>
          <w:szCs w:val="28"/>
          <w:lang w:val="vi-VN"/>
        </w:rPr>
        <w:t>Câu 1:</w:t>
      </w:r>
      <w:r w:rsidRPr="00027564">
        <w:rPr>
          <w:rFonts w:ascii="Times New Roman" w:hAnsi="Times New Roman" w:cs="Times New Roman"/>
          <w:sz w:val="28"/>
          <w:szCs w:val="28"/>
          <w:lang w:val="vi-VN"/>
        </w:rPr>
        <w:t xml:space="preserve"> </w:t>
      </w:r>
      <w:r w:rsidR="00027564" w:rsidRPr="00027564">
        <w:rPr>
          <w:rStyle w:val="Emphasis"/>
          <w:rFonts w:ascii="Times New Roman" w:hAnsi="Times New Roman" w:cs="Times New Roman"/>
          <w:i w:val="0"/>
          <w:color w:val="000000"/>
          <w:sz w:val="28"/>
          <w:szCs w:val="28"/>
          <w:shd w:val="clear" w:color="auto" w:fill="FFFFFF"/>
          <w:lang w:val="vi-VN"/>
        </w:rPr>
        <w:t xml:space="preserve">Dựa vào </w:t>
      </w:r>
      <w:r w:rsidR="00820E4E" w:rsidRPr="00820E4E">
        <w:rPr>
          <w:rStyle w:val="Emphasis"/>
          <w:rFonts w:ascii="Times New Roman" w:hAnsi="Times New Roman" w:cs="Times New Roman"/>
          <w:i w:val="0"/>
          <w:color w:val="000000"/>
          <w:sz w:val="28"/>
          <w:szCs w:val="28"/>
          <w:shd w:val="clear" w:color="auto" w:fill="FFFFFF"/>
          <w:lang w:val="vi-VN"/>
        </w:rPr>
        <w:t>sơ đồ cơ cấu nền kinh tế trang 101</w:t>
      </w:r>
      <w:r w:rsidR="00027564" w:rsidRPr="00027564">
        <w:rPr>
          <w:rStyle w:val="Emphasis"/>
          <w:rFonts w:ascii="Times New Roman" w:hAnsi="Times New Roman" w:cs="Times New Roman"/>
          <w:i w:val="0"/>
          <w:color w:val="000000"/>
          <w:sz w:val="28"/>
          <w:szCs w:val="28"/>
          <w:shd w:val="clear" w:color="auto" w:fill="FFFFFF"/>
          <w:lang w:val="vi-VN"/>
        </w:rPr>
        <w:t xml:space="preserve"> SGK, em hãy </w:t>
      </w:r>
      <w:r w:rsidR="00820E4E" w:rsidRPr="00820E4E">
        <w:rPr>
          <w:rStyle w:val="Emphasis"/>
          <w:rFonts w:ascii="Times New Roman" w:hAnsi="Times New Roman" w:cs="Times New Roman"/>
          <w:i w:val="0"/>
          <w:color w:val="000000"/>
          <w:sz w:val="28"/>
          <w:szCs w:val="28"/>
          <w:shd w:val="clear" w:color="auto" w:fill="FFFFFF"/>
          <w:lang w:val="vi-VN"/>
        </w:rPr>
        <w:t>phân biệt các bộ phận của cơ cấu nền kinh tế.</w:t>
      </w:r>
    </w:p>
    <w:p w14:paraId="022AA02C" w14:textId="77777777" w:rsidR="006B6744" w:rsidRPr="00820E4E" w:rsidRDefault="006B6744" w:rsidP="00820E4E">
      <w:pPr>
        <w:pStyle w:val="NormalWeb"/>
        <w:spacing w:before="0" w:beforeAutospacing="0" w:after="0" w:afterAutospacing="0" w:line="330" w:lineRule="atLeast"/>
        <w:jc w:val="both"/>
        <w:rPr>
          <w:i/>
          <w:color w:val="000000"/>
          <w:sz w:val="28"/>
          <w:szCs w:val="28"/>
        </w:rPr>
      </w:pPr>
      <w:r w:rsidRPr="006B6744">
        <w:rPr>
          <w:b/>
          <w:i/>
          <w:sz w:val="28"/>
          <w:szCs w:val="28"/>
        </w:rPr>
        <w:t>Câu 2:</w:t>
      </w:r>
      <w:r>
        <w:rPr>
          <w:sz w:val="28"/>
          <w:szCs w:val="28"/>
        </w:rPr>
        <w:t xml:space="preserve"> </w:t>
      </w:r>
      <w:r w:rsidR="00027564" w:rsidRPr="00027564">
        <w:rPr>
          <w:rStyle w:val="Emphasis"/>
          <w:i w:val="0"/>
          <w:color w:val="000000"/>
          <w:sz w:val="28"/>
          <w:szCs w:val="28"/>
        </w:rPr>
        <w:t xml:space="preserve">Dựa </w:t>
      </w:r>
      <w:r w:rsidR="00820E4E" w:rsidRPr="00820E4E">
        <w:rPr>
          <w:rStyle w:val="Emphasis"/>
          <w:i w:val="0"/>
          <w:color w:val="000000"/>
          <w:sz w:val="28"/>
          <w:szCs w:val="28"/>
        </w:rPr>
        <w:t>vào bảng 26 trang 101 SGK, hãy nhận xét về cơ cấu ngành và sự chuyển dịch cơ cấu ngành kinh tế theo nhóm nước và ở Việt Nam.</w:t>
      </w:r>
    </w:p>
    <w:p w14:paraId="384F7799" w14:textId="77777777" w:rsidR="006B6744" w:rsidRPr="002D6FBF" w:rsidRDefault="006B6744" w:rsidP="006F74AA">
      <w:pPr>
        <w:pStyle w:val="NoSpacing"/>
        <w:jc w:val="both"/>
        <w:rPr>
          <w:rFonts w:ascii="Times New Roman" w:hAnsi="Times New Roman" w:cs="Times New Roman"/>
          <w:b/>
          <w:i/>
          <w:sz w:val="28"/>
          <w:szCs w:val="28"/>
          <w:lang w:val="vi-VN"/>
        </w:rPr>
      </w:pPr>
      <w:r w:rsidRPr="002D6FBF">
        <w:rPr>
          <w:rFonts w:ascii="Times New Roman" w:hAnsi="Times New Roman" w:cs="Times New Roman"/>
          <w:b/>
          <w:i/>
          <w:sz w:val="28"/>
          <w:szCs w:val="28"/>
          <w:lang w:val="vi-VN"/>
        </w:rPr>
        <w:t>2. Phần trắc nghiệm</w:t>
      </w:r>
    </w:p>
    <w:p w14:paraId="5BAC0A97" w14:textId="77777777" w:rsidR="00820E4E" w:rsidRPr="00820E4E" w:rsidRDefault="00820E4E" w:rsidP="00C667C0">
      <w:pPr>
        <w:spacing w:after="0" w:line="360" w:lineRule="atLeast"/>
        <w:ind w:left="48" w:right="48"/>
        <w:jc w:val="both"/>
        <w:rPr>
          <w:rFonts w:ascii="Times New Roman" w:eastAsia="Times New Roman" w:hAnsi="Times New Roman" w:cs="Times New Roman"/>
          <w:sz w:val="28"/>
          <w:szCs w:val="28"/>
          <w:lang w:val="vi-VN" w:eastAsia="vi-VN"/>
        </w:rPr>
      </w:pPr>
      <w:r w:rsidRPr="00820E4E">
        <w:rPr>
          <w:rFonts w:ascii="Times New Roman" w:eastAsia="Times New Roman" w:hAnsi="Times New Roman" w:cs="Times New Roman"/>
          <w:b/>
          <w:bCs/>
          <w:sz w:val="28"/>
          <w:szCs w:val="28"/>
          <w:lang w:val="vi-VN" w:eastAsia="vi-VN"/>
        </w:rPr>
        <w:t>Câu 1:</w:t>
      </w:r>
      <w:r w:rsidRPr="00820E4E">
        <w:rPr>
          <w:rFonts w:ascii="Times New Roman" w:eastAsia="Times New Roman" w:hAnsi="Times New Roman" w:cs="Times New Roman"/>
          <w:sz w:val="28"/>
          <w:szCs w:val="28"/>
          <w:lang w:val="vi-VN" w:eastAsia="vi-VN"/>
        </w:rPr>
        <w:t> Cơ cấu ngành kinh tế của các nước đang phát triển có đặc điểm là</w:t>
      </w:r>
    </w:p>
    <w:p w14:paraId="721F23CF" w14:textId="77777777" w:rsidR="00820E4E" w:rsidRPr="00820E4E" w:rsidRDefault="00820E4E" w:rsidP="00C667C0">
      <w:pPr>
        <w:spacing w:after="0" w:line="360" w:lineRule="atLeast"/>
        <w:ind w:left="48" w:right="48"/>
        <w:jc w:val="both"/>
        <w:rPr>
          <w:rFonts w:ascii="Times New Roman" w:eastAsia="Times New Roman" w:hAnsi="Times New Roman" w:cs="Times New Roman"/>
          <w:sz w:val="28"/>
          <w:szCs w:val="28"/>
          <w:lang w:val="vi-VN" w:eastAsia="vi-VN"/>
        </w:rPr>
      </w:pPr>
      <w:r w:rsidRPr="00820E4E">
        <w:rPr>
          <w:rFonts w:ascii="Times New Roman" w:eastAsia="Times New Roman" w:hAnsi="Times New Roman" w:cs="Times New Roman"/>
          <w:sz w:val="28"/>
          <w:szCs w:val="28"/>
          <w:lang w:val="vi-VN" w:eastAsia="vi-VN"/>
        </w:rPr>
        <w:t>A. Tỉ trọng ngành nông - lâm - ngư nghiệp rất cao.</w:t>
      </w:r>
    </w:p>
    <w:p w14:paraId="2FADBE0D" w14:textId="77777777" w:rsidR="00820E4E" w:rsidRPr="00820E4E" w:rsidRDefault="00820E4E" w:rsidP="00C667C0">
      <w:pPr>
        <w:spacing w:after="0" w:line="360" w:lineRule="atLeast"/>
        <w:ind w:left="48" w:right="48"/>
        <w:jc w:val="both"/>
        <w:rPr>
          <w:rFonts w:ascii="Times New Roman" w:eastAsia="Times New Roman" w:hAnsi="Times New Roman" w:cs="Times New Roman"/>
          <w:sz w:val="28"/>
          <w:szCs w:val="28"/>
          <w:lang w:val="vi-VN" w:eastAsia="vi-VN"/>
        </w:rPr>
      </w:pPr>
      <w:r w:rsidRPr="00820E4E">
        <w:rPr>
          <w:rFonts w:ascii="Times New Roman" w:eastAsia="Times New Roman" w:hAnsi="Times New Roman" w:cs="Times New Roman"/>
          <w:sz w:val="28"/>
          <w:szCs w:val="28"/>
          <w:lang w:val="vi-VN" w:eastAsia="vi-VN"/>
        </w:rPr>
        <w:t>B. Tỉ trọng ngành nông - lâm - ngư nghiệp có xu hướng tăng.</w:t>
      </w:r>
    </w:p>
    <w:p w14:paraId="3760CA52" w14:textId="77777777" w:rsidR="00820E4E" w:rsidRPr="00820E4E" w:rsidRDefault="00820E4E" w:rsidP="00C667C0">
      <w:pPr>
        <w:spacing w:after="0" w:line="360" w:lineRule="atLeast"/>
        <w:ind w:left="48" w:right="48"/>
        <w:jc w:val="both"/>
        <w:rPr>
          <w:rFonts w:ascii="Times New Roman" w:eastAsia="Times New Roman" w:hAnsi="Times New Roman" w:cs="Times New Roman"/>
          <w:sz w:val="28"/>
          <w:szCs w:val="28"/>
          <w:lang w:val="vi-VN" w:eastAsia="vi-VN"/>
        </w:rPr>
      </w:pPr>
      <w:r w:rsidRPr="00820E4E">
        <w:rPr>
          <w:rFonts w:ascii="Times New Roman" w:eastAsia="Times New Roman" w:hAnsi="Times New Roman" w:cs="Times New Roman"/>
          <w:sz w:val="28"/>
          <w:szCs w:val="28"/>
          <w:lang w:val="vi-VN" w:eastAsia="vi-VN"/>
        </w:rPr>
        <w:t>C. Tỉ trọng nông nghiệp còn chiếm tỉ lệ cao mặc dù công nghiệp, dịch vụ đã tăng.</w:t>
      </w:r>
    </w:p>
    <w:p w14:paraId="173E7E37" w14:textId="77777777" w:rsidR="00820E4E" w:rsidRPr="00820E4E" w:rsidRDefault="00820E4E" w:rsidP="00C667C0">
      <w:pPr>
        <w:spacing w:after="0" w:line="360" w:lineRule="atLeast"/>
        <w:ind w:left="48" w:right="48"/>
        <w:jc w:val="both"/>
        <w:rPr>
          <w:rFonts w:ascii="Times New Roman" w:eastAsia="Times New Roman" w:hAnsi="Times New Roman" w:cs="Times New Roman"/>
          <w:sz w:val="28"/>
          <w:szCs w:val="28"/>
          <w:lang w:val="vi-VN" w:eastAsia="vi-VN"/>
        </w:rPr>
      </w:pPr>
      <w:r w:rsidRPr="00820E4E">
        <w:rPr>
          <w:rFonts w:ascii="Times New Roman" w:eastAsia="Times New Roman" w:hAnsi="Times New Roman" w:cs="Times New Roman"/>
          <w:sz w:val="28"/>
          <w:szCs w:val="28"/>
          <w:lang w:val="vi-VN" w:eastAsia="vi-VN"/>
        </w:rPr>
        <w:t>D. Tỉ trọng ngành công nghiệp - xây dựng có xu hướng giảm.</w:t>
      </w:r>
    </w:p>
    <w:p w14:paraId="537CAFF6"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b/>
          <w:bCs/>
          <w:sz w:val="28"/>
          <w:szCs w:val="28"/>
          <w:lang w:val="vi-VN" w:eastAsia="vi-VN"/>
        </w:rPr>
        <w:t>Câu 2:</w:t>
      </w:r>
      <w:r w:rsidRPr="00720471">
        <w:rPr>
          <w:rFonts w:ascii="Times New Roman" w:eastAsia="Times New Roman" w:hAnsi="Times New Roman" w:cs="Times New Roman"/>
          <w:sz w:val="28"/>
          <w:szCs w:val="28"/>
          <w:lang w:val="vi-VN" w:eastAsia="vi-VN"/>
        </w:rPr>
        <w:t> Tổng thể các yếu tố trong và ngoài nước có khả năng khai thác nhằm thúc đẩy sự phát triển kinh tế - xã hội của một lãnh thổ nhất định được gọi là</w:t>
      </w:r>
    </w:p>
    <w:p w14:paraId="7177621B"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nguồn lực.</w:t>
      </w:r>
    </w:p>
    <w:p w14:paraId="0BFB9BAD"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nguồn nhân lực.</w:t>
      </w:r>
    </w:p>
    <w:p w14:paraId="4E8FE4AF"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các điều kiện phát triển.</w:t>
      </w:r>
    </w:p>
    <w:p w14:paraId="0144E731"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các nhân tố ảnh hưởng.</w:t>
      </w:r>
    </w:p>
    <w:p w14:paraId="4B65FF91"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b/>
          <w:bCs/>
          <w:sz w:val="28"/>
          <w:szCs w:val="28"/>
          <w:lang w:val="vi-VN" w:eastAsia="vi-VN"/>
        </w:rPr>
        <w:t>Câu 3:</w:t>
      </w:r>
      <w:r w:rsidRPr="00720471">
        <w:rPr>
          <w:rFonts w:ascii="Times New Roman" w:eastAsia="Times New Roman" w:hAnsi="Times New Roman" w:cs="Times New Roman"/>
          <w:sz w:val="28"/>
          <w:szCs w:val="28"/>
          <w:lang w:val="vi-VN" w:eastAsia="vi-VN"/>
        </w:rPr>
        <w:t> Đặc diểm nào sau đây thể hiện cơ cấu kinh tế phân theo khu vực của các nước phát triển?</w:t>
      </w:r>
    </w:p>
    <w:p w14:paraId="230A436F"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Ngành nông - lâm - ngư nghiệp còn chiếm tỉ trọng lớn.</w:t>
      </w:r>
    </w:p>
    <w:p w14:paraId="5BC9AB86"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lastRenderedPageBreak/>
        <w:t>B. Tỉ trọng các ngành trong cơ cấu kinh tế tương đương nhau.</w:t>
      </w:r>
    </w:p>
    <w:p w14:paraId="62C62857"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Ngành công nghiệp và dịch vụ chiếm tỉ trọng cao.</w:t>
      </w:r>
    </w:p>
    <w:p w14:paraId="67068AB0"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Ngành công nghiệp - xây dựng chiếm tỉ trọng cao nhất.</w:t>
      </w:r>
    </w:p>
    <w:p w14:paraId="01037029"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b/>
          <w:bCs/>
          <w:sz w:val="28"/>
          <w:szCs w:val="28"/>
          <w:lang w:val="vi-VN" w:eastAsia="vi-VN"/>
        </w:rPr>
        <w:t>Câu 4:</w:t>
      </w:r>
      <w:r w:rsidRPr="00720471">
        <w:rPr>
          <w:rFonts w:ascii="Times New Roman" w:eastAsia="Times New Roman" w:hAnsi="Times New Roman" w:cs="Times New Roman"/>
          <w:sz w:val="28"/>
          <w:szCs w:val="28"/>
          <w:lang w:val="vi-VN" w:eastAsia="vi-VN"/>
        </w:rPr>
        <w:t> Đặc diểm nào sau đây thể hiện cơ cấu kinh tế phân theo khu vực của các nước đang phát triển?</w:t>
      </w:r>
    </w:p>
    <w:p w14:paraId="7BF28FC9"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Tỉ trọng nông nghiệp còn cao mặc dù tỉ trọng công nghiệp đã tăng.</w:t>
      </w:r>
    </w:p>
    <w:p w14:paraId="23830962"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Tỉ trọng ngành nông - lâm - ngư nghiệp chiếm tỉ trọng rất cao.</w:t>
      </w:r>
    </w:p>
    <w:p w14:paraId="750BC140"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Tỉ trọng ngành nông - lâm - ngư nghiệp có xu hướng tăng.</w:t>
      </w:r>
    </w:p>
    <w:p w14:paraId="5F01AD7B"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Tỉ trọng ngành công nghiệp - xây dựng có xu hướng giảm.</w:t>
      </w:r>
    </w:p>
    <w:p w14:paraId="5E6943FD"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b/>
          <w:bCs/>
          <w:sz w:val="28"/>
          <w:szCs w:val="28"/>
          <w:lang w:val="vi-VN" w:eastAsia="vi-VN"/>
        </w:rPr>
        <w:t>Câu 5:</w:t>
      </w:r>
      <w:r w:rsidRPr="00720471">
        <w:rPr>
          <w:rFonts w:ascii="Times New Roman" w:eastAsia="Times New Roman" w:hAnsi="Times New Roman" w:cs="Times New Roman"/>
          <w:sz w:val="28"/>
          <w:szCs w:val="28"/>
          <w:lang w:val="vi-VN" w:eastAsia="vi-VN"/>
        </w:rPr>
        <w:t> Cơ cấu ngành kinh tế của các nước phát triển có đặc điểm là</w:t>
      </w:r>
    </w:p>
    <w:p w14:paraId="076227DE"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Tỉ trọng ngành công nghiệp và dịch vụ cao.</w:t>
      </w:r>
    </w:p>
    <w:p w14:paraId="5BA012CA"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Tỉ trọng ngành nông - lâm - ngư nghiệp còn tương đối lớn.</w:t>
      </w:r>
    </w:p>
    <w:p w14:paraId="26FDB07E"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Tỉ trọng các ngành tương đương nhau.</w:t>
      </w:r>
    </w:p>
    <w:p w14:paraId="6D6894D5"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Tỉ trọng ngành công nghiệp - xây dựng cao nhất.</w:t>
      </w:r>
    </w:p>
    <w:p w14:paraId="60229F05"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b/>
          <w:bCs/>
          <w:sz w:val="28"/>
          <w:szCs w:val="28"/>
          <w:lang w:val="vi-VN" w:eastAsia="vi-VN"/>
        </w:rPr>
        <w:t>Câu 6:</w:t>
      </w:r>
      <w:r w:rsidRPr="00720471">
        <w:rPr>
          <w:rFonts w:ascii="Times New Roman" w:eastAsia="Times New Roman" w:hAnsi="Times New Roman" w:cs="Times New Roman"/>
          <w:sz w:val="28"/>
          <w:szCs w:val="28"/>
          <w:lang w:val="vi-VN" w:eastAsia="vi-VN"/>
        </w:rPr>
        <w:t> Căn cứ theo phạm vi lãnh thổ các nguồn vốn, thị trường, khoa học và công nghệ, kinh nghiệm quản lí từ các nước khác ảnh hưởng tới sự phát triển kinh tế - xã hội của một nước, được gọi là</w:t>
      </w:r>
    </w:p>
    <w:p w14:paraId="2B3B7589"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Nguồn lực tự nhiên.</w:t>
      </w:r>
    </w:p>
    <w:p w14:paraId="2318BFC5"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Nguồn lực xã hội.</w:t>
      </w:r>
    </w:p>
    <w:p w14:paraId="0781A87C"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Nguồn lực từ bên trong.</w:t>
      </w:r>
    </w:p>
    <w:p w14:paraId="14294E34"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Nguồn lực từ bên ngoài.</w:t>
      </w:r>
    </w:p>
    <w:p w14:paraId="0FA9DA5D"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b/>
          <w:bCs/>
          <w:sz w:val="28"/>
          <w:szCs w:val="28"/>
          <w:lang w:val="vi-VN" w:eastAsia="vi-VN"/>
        </w:rPr>
        <w:t>Câu 7:</w:t>
      </w:r>
      <w:r w:rsidRPr="00720471">
        <w:rPr>
          <w:rFonts w:ascii="Times New Roman" w:eastAsia="Times New Roman" w:hAnsi="Times New Roman" w:cs="Times New Roman"/>
          <w:sz w:val="28"/>
          <w:szCs w:val="28"/>
          <w:lang w:val="vi-VN" w:eastAsia="vi-VN"/>
        </w:rPr>
        <w:t> Cơ cấu kinh tế phân theo lãnh thổ là kết quả của</w:t>
      </w:r>
    </w:p>
    <w:p w14:paraId="022AE17A"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Sự phân hóa khí hậu, nguồn nước theo lãnh thổ.</w:t>
      </w:r>
    </w:p>
    <w:p w14:paraId="4218C7EF"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Quá trình phân công lao động theo lãnh thổ.</w:t>
      </w:r>
    </w:p>
    <w:p w14:paraId="4BBAE1A9"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Khả năng thu hút vốn đầu tư theo lãnh thổ.</w:t>
      </w:r>
    </w:p>
    <w:p w14:paraId="5B6FE5F6"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Sự phân bố tài nguyên theo lãnh thổ.</w:t>
      </w:r>
    </w:p>
    <w:p w14:paraId="6ED5F8D6" w14:textId="77777777" w:rsidR="00720471" w:rsidRPr="00720471" w:rsidRDefault="00C667C0" w:rsidP="00C667C0">
      <w:pPr>
        <w:spacing w:after="0" w:line="360" w:lineRule="atLeast"/>
        <w:ind w:left="48" w:right="48"/>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Câu 8</w:t>
      </w:r>
      <w:r w:rsidRPr="00C667C0">
        <w:rPr>
          <w:rFonts w:ascii="Times New Roman" w:eastAsia="Times New Roman" w:hAnsi="Times New Roman" w:cs="Times New Roman"/>
          <w:b/>
          <w:bCs/>
          <w:sz w:val="28"/>
          <w:szCs w:val="28"/>
          <w:lang w:val="vi-VN" w:eastAsia="vi-VN"/>
        </w:rPr>
        <w:t>:</w:t>
      </w:r>
      <w:r w:rsidR="00720471" w:rsidRPr="00720471">
        <w:rPr>
          <w:rFonts w:ascii="Times New Roman" w:eastAsia="Times New Roman" w:hAnsi="Times New Roman" w:cs="Times New Roman"/>
          <w:sz w:val="28"/>
          <w:szCs w:val="28"/>
          <w:lang w:val="vi-VN" w:eastAsia="vi-VN"/>
        </w:rPr>
        <w:t> Trong các bộ phận hợp thành cơ cấu kinh tế, bộ phận nào có vai trò quan trọng nhất?</w:t>
      </w:r>
    </w:p>
    <w:p w14:paraId="21B82E38"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Cơ cấu</w:t>
      </w:r>
      <w:r w:rsidRPr="00C667C0">
        <w:rPr>
          <w:rFonts w:ascii="Times New Roman" w:eastAsia="Times New Roman" w:hAnsi="Times New Roman" w:cs="Times New Roman"/>
          <w:sz w:val="28"/>
          <w:szCs w:val="28"/>
          <w:lang w:val="vi-VN" w:eastAsia="vi-VN"/>
        </w:rPr>
        <w:t xml:space="preserve"> ngành</w:t>
      </w:r>
      <w:r w:rsidRPr="00720471">
        <w:rPr>
          <w:rFonts w:ascii="Times New Roman" w:eastAsia="Times New Roman" w:hAnsi="Times New Roman" w:cs="Times New Roman"/>
          <w:sz w:val="28"/>
          <w:szCs w:val="28"/>
          <w:lang w:val="vi-VN" w:eastAsia="vi-VN"/>
        </w:rPr>
        <w:t xml:space="preserve"> kinh tế.</w:t>
      </w:r>
    </w:p>
    <w:p w14:paraId="31D1D337"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Cơ cấu thành phần kinh tế.</w:t>
      </w:r>
    </w:p>
    <w:p w14:paraId="59A0B9A6"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Cơ cấu lãnh thổ.</w:t>
      </w:r>
    </w:p>
    <w:p w14:paraId="05FEF8E3"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Các đặc khu, vùng kinh tế.</w:t>
      </w:r>
    </w:p>
    <w:p w14:paraId="219EDF4E" w14:textId="77777777" w:rsidR="00720471" w:rsidRPr="00720471" w:rsidRDefault="00C667C0" w:rsidP="00C667C0">
      <w:pPr>
        <w:spacing w:after="0" w:line="360" w:lineRule="atLeast"/>
        <w:ind w:left="48" w:right="48"/>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 xml:space="preserve">Câu </w:t>
      </w:r>
      <w:r w:rsidRPr="00C667C0">
        <w:rPr>
          <w:rFonts w:ascii="Times New Roman" w:eastAsia="Times New Roman" w:hAnsi="Times New Roman" w:cs="Times New Roman"/>
          <w:b/>
          <w:bCs/>
          <w:sz w:val="28"/>
          <w:szCs w:val="28"/>
          <w:lang w:val="vi-VN" w:eastAsia="vi-VN"/>
        </w:rPr>
        <w:t>9:</w:t>
      </w:r>
      <w:r w:rsidR="00720471" w:rsidRPr="00720471">
        <w:rPr>
          <w:rFonts w:ascii="Times New Roman" w:eastAsia="Times New Roman" w:hAnsi="Times New Roman" w:cs="Times New Roman"/>
          <w:sz w:val="28"/>
          <w:szCs w:val="28"/>
          <w:lang w:val="vi-VN" w:eastAsia="vi-VN"/>
        </w:rPr>
        <w:t> Cơ sở để phân chia nguồn lực thành các nguồn lực bên trong và bên ngoài là</w:t>
      </w:r>
    </w:p>
    <w:p w14:paraId="66E967B5"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Nguồn gốc hình thành.</w:t>
      </w:r>
    </w:p>
    <w:p w14:paraId="233C89AF"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B. Tính chất tác động của nguồn lực.</w:t>
      </w:r>
    </w:p>
    <w:p w14:paraId="647ACCDF"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Phạm vi lãnh thổ.</w:t>
      </w:r>
    </w:p>
    <w:p w14:paraId="56128018"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Chính sách và xu thế phát triển.</w:t>
      </w:r>
    </w:p>
    <w:p w14:paraId="1EC906F1" w14:textId="77777777" w:rsidR="00720471" w:rsidRPr="00720471" w:rsidRDefault="00C667C0" w:rsidP="00C667C0">
      <w:pPr>
        <w:spacing w:after="0" w:line="360" w:lineRule="atLeast"/>
        <w:ind w:left="48" w:right="48"/>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Câu 1</w:t>
      </w:r>
      <w:r w:rsidRPr="00C667C0">
        <w:rPr>
          <w:rFonts w:ascii="Times New Roman" w:eastAsia="Times New Roman" w:hAnsi="Times New Roman" w:cs="Times New Roman"/>
          <w:b/>
          <w:bCs/>
          <w:sz w:val="28"/>
          <w:szCs w:val="28"/>
          <w:lang w:val="vi-VN" w:eastAsia="vi-VN"/>
        </w:rPr>
        <w:t>0:</w:t>
      </w:r>
      <w:r w:rsidR="00720471" w:rsidRPr="00720471">
        <w:rPr>
          <w:rFonts w:ascii="Times New Roman" w:eastAsia="Times New Roman" w:hAnsi="Times New Roman" w:cs="Times New Roman"/>
          <w:sz w:val="28"/>
          <w:szCs w:val="28"/>
          <w:lang w:val="vi-VN" w:eastAsia="vi-VN"/>
        </w:rPr>
        <w:t> Cơ cấu nền kinh tế không bao gồm các bộ phận nào dưới đây?</w:t>
      </w:r>
    </w:p>
    <w:p w14:paraId="211C0672"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A. Nông lâm ngư nghiệp, công nghiệp xây dựng, dịch vụ.</w:t>
      </w:r>
    </w:p>
    <w:p w14:paraId="4B301469"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lastRenderedPageBreak/>
        <w:t>B. Khu vực kinh tế trong nước, khu vực kinh tế có vốn đầu tư nước ngoài.</w:t>
      </w:r>
    </w:p>
    <w:p w14:paraId="0E8BE78D"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C. Cơ cấu quốc gia, vùng.</w:t>
      </w:r>
    </w:p>
    <w:p w14:paraId="283EB2D0" w14:textId="77777777" w:rsidR="00720471" w:rsidRPr="00720471" w:rsidRDefault="00720471" w:rsidP="00C667C0">
      <w:pPr>
        <w:spacing w:after="0" w:line="360" w:lineRule="atLeast"/>
        <w:ind w:left="48" w:right="48"/>
        <w:jc w:val="both"/>
        <w:rPr>
          <w:rFonts w:ascii="Times New Roman" w:eastAsia="Times New Roman" w:hAnsi="Times New Roman" w:cs="Times New Roman"/>
          <w:sz w:val="28"/>
          <w:szCs w:val="28"/>
          <w:lang w:val="vi-VN" w:eastAsia="vi-VN"/>
        </w:rPr>
      </w:pPr>
      <w:r w:rsidRPr="00720471">
        <w:rPr>
          <w:rFonts w:ascii="Times New Roman" w:eastAsia="Times New Roman" w:hAnsi="Times New Roman" w:cs="Times New Roman"/>
          <w:sz w:val="28"/>
          <w:szCs w:val="28"/>
          <w:lang w:val="vi-VN" w:eastAsia="vi-VN"/>
        </w:rPr>
        <w:t>D. Khu kinh tế cửa khẩu, cảng biển và đặc khu kinh tế.</w:t>
      </w:r>
    </w:p>
    <w:p w14:paraId="085E9DF2" w14:textId="77777777" w:rsidR="001F350E" w:rsidRPr="00856F34" w:rsidRDefault="001F350E" w:rsidP="00856F34">
      <w:pPr>
        <w:pStyle w:val="NormalWeb"/>
        <w:spacing w:before="0" w:beforeAutospacing="0" w:after="0" w:afterAutospacing="0" w:line="360" w:lineRule="atLeast"/>
        <w:ind w:left="48" w:right="48"/>
        <w:jc w:val="both"/>
        <w:rPr>
          <w:sz w:val="28"/>
          <w:szCs w:val="28"/>
        </w:rPr>
      </w:pPr>
    </w:p>
    <w:p w14:paraId="30DE1239" w14:textId="77777777" w:rsidR="006B6744" w:rsidRPr="00E60E77" w:rsidRDefault="006B6744" w:rsidP="006B6744">
      <w:pPr>
        <w:pStyle w:val="NoSpacing"/>
        <w:jc w:val="both"/>
        <w:rPr>
          <w:rFonts w:ascii="Times New Roman" w:hAnsi="Times New Roman" w:cs="Times New Roman"/>
          <w:b/>
          <w:sz w:val="28"/>
          <w:szCs w:val="28"/>
          <w:lang w:val="vi-VN"/>
        </w:rPr>
      </w:pPr>
      <w:r w:rsidRPr="00E60E77">
        <w:rPr>
          <w:rFonts w:ascii="Times New Roman" w:hAnsi="Times New Roman" w:cs="Times New Roman"/>
          <w:b/>
          <w:sz w:val="28"/>
          <w:szCs w:val="28"/>
          <w:lang w:val="vi-VN"/>
        </w:rPr>
        <w:t>V. ĐÁP ÁN CÂU HỎI VÀ BÀI TẬP</w:t>
      </w:r>
    </w:p>
    <w:p w14:paraId="526DEF38" w14:textId="77777777" w:rsidR="001F350E" w:rsidRPr="00E60E77" w:rsidRDefault="001F350E" w:rsidP="006B6744">
      <w:pPr>
        <w:pStyle w:val="NoSpacing"/>
        <w:jc w:val="both"/>
        <w:rPr>
          <w:rFonts w:ascii="Times New Roman" w:hAnsi="Times New Roman" w:cs="Times New Roman"/>
          <w:b/>
          <w:sz w:val="28"/>
          <w:szCs w:val="28"/>
          <w:lang w:val="vi-VN"/>
        </w:rPr>
      </w:pPr>
    </w:p>
    <w:p w14:paraId="5E7F215E" w14:textId="77777777" w:rsidR="006B6744" w:rsidRPr="00E60E77" w:rsidRDefault="006B6744" w:rsidP="006B6744">
      <w:pPr>
        <w:pStyle w:val="NoSpacing"/>
        <w:jc w:val="both"/>
        <w:rPr>
          <w:rFonts w:ascii="Times New Roman" w:hAnsi="Times New Roman" w:cs="Times New Roman"/>
          <w:b/>
          <w:i/>
          <w:sz w:val="28"/>
          <w:szCs w:val="28"/>
          <w:lang w:val="vi-VN"/>
        </w:rPr>
      </w:pPr>
      <w:r w:rsidRPr="00E60E77">
        <w:rPr>
          <w:rFonts w:ascii="Times New Roman" w:hAnsi="Times New Roman" w:cs="Times New Roman"/>
          <w:b/>
          <w:i/>
          <w:sz w:val="28"/>
          <w:szCs w:val="28"/>
          <w:lang w:val="vi-VN"/>
        </w:rPr>
        <w:t>1. Phần tự luận</w:t>
      </w:r>
    </w:p>
    <w:p w14:paraId="4E2FEDD0" w14:textId="77777777" w:rsidR="00AF1E65" w:rsidRPr="00820E4E" w:rsidRDefault="00820E4E" w:rsidP="00AF1E65">
      <w:pPr>
        <w:pStyle w:val="NoSpacing"/>
        <w:jc w:val="both"/>
        <w:rPr>
          <w:rFonts w:ascii="Times New Roman" w:hAnsi="Times New Roman" w:cs="Times New Roman"/>
          <w:b/>
          <w:i/>
          <w:sz w:val="28"/>
          <w:szCs w:val="28"/>
          <w:lang w:val="vi-VN"/>
        </w:rPr>
      </w:pPr>
      <w:r w:rsidRPr="00820E4E">
        <w:rPr>
          <w:rFonts w:ascii="Times New Roman" w:hAnsi="Times New Roman" w:cs="Times New Roman"/>
          <w:b/>
          <w:i/>
          <w:sz w:val="28"/>
          <w:szCs w:val="28"/>
          <w:lang w:val="vi-VN"/>
        </w:rPr>
        <w:t>Câu 1:</w:t>
      </w:r>
      <w:r w:rsidRPr="00820E4E">
        <w:rPr>
          <w:rFonts w:ascii="Times New Roman" w:hAnsi="Times New Roman" w:cs="Times New Roman"/>
          <w:b/>
          <w:sz w:val="28"/>
          <w:szCs w:val="28"/>
          <w:lang w:val="vi-VN"/>
        </w:rPr>
        <w:t xml:space="preserve"> </w:t>
      </w:r>
      <w:r w:rsidRPr="00820E4E">
        <w:rPr>
          <w:rStyle w:val="Emphasis"/>
          <w:rFonts w:ascii="Times New Roman" w:hAnsi="Times New Roman" w:cs="Times New Roman"/>
          <w:b/>
          <w:i w:val="0"/>
          <w:color w:val="000000"/>
          <w:sz w:val="28"/>
          <w:szCs w:val="28"/>
          <w:shd w:val="clear" w:color="auto" w:fill="FFFFFF"/>
          <w:lang w:val="vi-VN"/>
        </w:rPr>
        <w:t>Dựa vào sơ đồ cơ cấu nền kinh tế trang 101 SGK, em hãy phân biệt các bộ phận của cơ cấu nền kinh tế.</w:t>
      </w:r>
    </w:p>
    <w:p w14:paraId="1FC31629"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Các bộ phận của cơ cấu nền kinh tế:</w:t>
      </w:r>
    </w:p>
    <w:p w14:paraId="1A35F551"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Cơ cấu ngành kinh tế: bao gồm các ngành nông - lâm - ngư nghiệp, công nghiệp - xây dựng và dịch vụ.</w:t>
      </w:r>
    </w:p>
    <w:p w14:paraId="2310F6C6"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Cơ cấu thành phần kinh tế: bao gồm khu vực kinh tế trong nước (ví dụ, ở Việt Nam gồm có: kinh tế Nhà nước, kinh tế ngoài Nhà nước như kinh tế tập thể kinh tế tư nhân, kinh tế cá thể) và khu vực kinh tế có vốn đầu tư nước ngoài.</w:t>
      </w:r>
    </w:p>
    <w:p w14:paraId="5CD7D54E" w14:textId="77777777" w:rsidR="00AF1E65"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Cơ cấu lãnh thổ: ứng với mỗi cấp phân công lao động lãnh thổ sẽ có các cơ cấu lãnh thổ khác nhau: toàn cầu, khu vực (ASEAN, EU, châu Á - Thái Bình Dương,...), quốc gia, vùng (ví dụ: Việt Nam có 7 vùng kinh tế).</w:t>
      </w:r>
    </w:p>
    <w:p w14:paraId="5F1F0732" w14:textId="77777777" w:rsidR="00820E4E" w:rsidRPr="00820E4E" w:rsidRDefault="00820E4E" w:rsidP="00820E4E">
      <w:pPr>
        <w:pStyle w:val="NormalWeb"/>
        <w:spacing w:before="0" w:beforeAutospacing="0" w:after="0" w:afterAutospacing="0" w:line="330" w:lineRule="atLeast"/>
        <w:jc w:val="both"/>
        <w:rPr>
          <w:b/>
          <w:i/>
          <w:color w:val="000000"/>
          <w:sz w:val="28"/>
          <w:szCs w:val="28"/>
        </w:rPr>
      </w:pPr>
      <w:r w:rsidRPr="00820E4E">
        <w:rPr>
          <w:b/>
          <w:i/>
          <w:sz w:val="28"/>
          <w:szCs w:val="28"/>
        </w:rPr>
        <w:t>Câu 2:</w:t>
      </w:r>
      <w:r w:rsidRPr="00820E4E">
        <w:rPr>
          <w:b/>
          <w:sz w:val="28"/>
          <w:szCs w:val="28"/>
        </w:rPr>
        <w:t xml:space="preserve"> </w:t>
      </w:r>
      <w:r w:rsidRPr="00820E4E">
        <w:rPr>
          <w:rStyle w:val="Emphasis"/>
          <w:b/>
          <w:i w:val="0"/>
          <w:color w:val="000000"/>
          <w:sz w:val="28"/>
          <w:szCs w:val="28"/>
        </w:rPr>
        <w:t>Dựa vào bảng 26 trang 101 SGK, hãy nhận xét về cơ cấu ngành và sự chuyển dịch cơ cấu ngành kinh tế theo nhóm nước và ở Việt Nam.</w:t>
      </w:r>
    </w:p>
    <w:p w14:paraId="4463FEA7"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Về cơ cấu GDP (năm 2004): </w:t>
      </w:r>
    </w:p>
    <w:p w14:paraId="4B2D1F50"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Các nước phát triển: chiếm tỉ trọng cao nhất là ngành dịch vụ (71%), tiếp đến là công nghiêp- xây dựng (27%), thấp nhất là nông -lâm-ngư nghiệp (2%).</w:t>
      </w:r>
    </w:p>
    <w:p w14:paraId="1D172751"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Các nước đang phát triển: chiếm tỉ trọng cao nhất là dịch vụ (43%), tiếp đến là công nghiệp -xây dựng (32%), thấp nhất là nông-lâm-ngư nghiệp (25%).</w:t>
      </w:r>
    </w:p>
    <w:p w14:paraId="1C4C0D71"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Việt Nam: chiếm ti trọng cao nhất là công nghiệp xây dựng (40%), tiếp đến là dịch vụ (38%), thấp nhất là nông-lâm-ngư nghiệp (22%).</w:t>
      </w:r>
    </w:p>
    <w:p w14:paraId="2CAC78AD"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Trong giai đoạn 1990 - 2004, cơ cấu GDP theo ngành ở các nhóm nước và Việt Nam có sự thay đổi:</w:t>
      </w:r>
    </w:p>
    <w:p w14:paraId="6F9E4968"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Các nước phát triển: giảm tỉ trọng nông - lâm - ngư nghiệp (từ 3% xuống 2%), công nghiệp - xây dựng (từ 33% xuống 27%) và tăng tỉ trọng ngành dịch vụ (64% lên 71%).</w:t>
      </w:r>
    </w:p>
    <w:p w14:paraId="2672FC57"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Các nước đang phát triển: giảm tỉ trọng nông - lâm - ngư nghiệp (từ 29% xuống 25%); tăng tỉ trọng ngành công nghiệp - xây dựng (30% lên 32%)  và dịch vụ (41% lên 43%).</w:t>
      </w:r>
    </w:p>
    <w:p w14:paraId="24475C44" w14:textId="77777777" w:rsidR="00820E4E" w:rsidRPr="00820E4E" w:rsidRDefault="00820E4E" w:rsidP="00820E4E">
      <w:pPr>
        <w:spacing w:after="0" w:line="330" w:lineRule="atLeast"/>
        <w:jc w:val="both"/>
        <w:rPr>
          <w:rFonts w:ascii="Times New Roman" w:eastAsia="Times New Roman" w:hAnsi="Times New Roman" w:cs="Times New Roman"/>
          <w:color w:val="000000"/>
          <w:sz w:val="28"/>
          <w:szCs w:val="28"/>
          <w:lang w:val="vi-VN" w:eastAsia="vi-VN"/>
        </w:rPr>
      </w:pPr>
      <w:r w:rsidRPr="00820E4E">
        <w:rPr>
          <w:rFonts w:ascii="Times New Roman" w:eastAsia="Times New Roman" w:hAnsi="Times New Roman" w:cs="Times New Roman"/>
          <w:color w:val="000000"/>
          <w:sz w:val="28"/>
          <w:szCs w:val="28"/>
          <w:lang w:val="vi-VN" w:eastAsia="vi-VN"/>
        </w:rPr>
        <w:t>+ Việt Nam: giảm tỉ trọng nông - lâm - ngư nghiệp (39% xuống 22%); tăng tỉ trọng ngành công nghiệp - xây dựng (23% lên 40%); tỉ trọng ngành dịch vụ giữ ở mức ổn định (38%).</w:t>
      </w:r>
    </w:p>
    <w:p w14:paraId="60AB5B31" w14:textId="77777777" w:rsidR="006B6744" w:rsidRDefault="006B6744" w:rsidP="00820E4E">
      <w:pPr>
        <w:pStyle w:val="NoSpacing"/>
        <w:jc w:val="both"/>
        <w:rPr>
          <w:rFonts w:ascii="Times New Roman" w:hAnsi="Times New Roman" w:cs="Times New Roman"/>
          <w:b/>
          <w:i/>
          <w:sz w:val="28"/>
          <w:szCs w:val="28"/>
        </w:rPr>
      </w:pPr>
      <w:r w:rsidRPr="006B6744">
        <w:rPr>
          <w:rFonts w:ascii="Times New Roman" w:hAnsi="Times New Roman" w:cs="Times New Roman"/>
          <w:b/>
          <w:i/>
          <w:sz w:val="28"/>
          <w:szCs w:val="28"/>
        </w:rPr>
        <w:t>2. Phần trắc nghiệm</w:t>
      </w:r>
    </w:p>
    <w:p w14:paraId="28D65360" w14:textId="77777777" w:rsidR="001F350E" w:rsidRDefault="00874D28" w:rsidP="006B6744">
      <w:pPr>
        <w:pStyle w:val="NoSpacing"/>
        <w:jc w:val="both"/>
        <w:rPr>
          <w:rFonts w:ascii="Times New Roman" w:hAnsi="Times New Roman" w:cs="Times New Roman"/>
          <w:b/>
          <w:sz w:val="28"/>
          <w:szCs w:val="28"/>
        </w:rPr>
      </w:pPr>
      <w:r>
        <w:rPr>
          <w:rFonts w:ascii="Times New Roman" w:hAnsi="Times New Roman" w:cs="Times New Roman"/>
          <w:b/>
          <w:sz w:val="28"/>
          <w:szCs w:val="28"/>
        </w:rPr>
        <w:tab/>
        <w:t>1</w:t>
      </w:r>
      <w:r>
        <w:rPr>
          <w:rFonts w:ascii="Times New Roman" w:hAnsi="Times New Roman" w:cs="Times New Roman"/>
          <w:b/>
          <w:sz w:val="28"/>
          <w:szCs w:val="28"/>
        </w:rPr>
        <w:tab/>
        <w:t>2</w:t>
      </w:r>
      <w:r>
        <w:rPr>
          <w:rFonts w:ascii="Times New Roman" w:hAnsi="Times New Roman" w:cs="Times New Roman"/>
          <w:b/>
          <w:sz w:val="28"/>
          <w:szCs w:val="28"/>
        </w:rPr>
        <w:tab/>
        <w:t>3</w:t>
      </w:r>
      <w:r>
        <w:rPr>
          <w:rFonts w:ascii="Times New Roman" w:hAnsi="Times New Roman" w:cs="Times New Roman"/>
          <w:b/>
          <w:sz w:val="28"/>
          <w:szCs w:val="28"/>
        </w:rPr>
        <w:tab/>
        <w:t>4</w:t>
      </w:r>
      <w:r>
        <w:rPr>
          <w:rFonts w:ascii="Times New Roman" w:hAnsi="Times New Roman" w:cs="Times New Roman"/>
          <w:b/>
          <w:sz w:val="28"/>
          <w:szCs w:val="28"/>
        </w:rPr>
        <w:tab/>
        <w:t>5</w:t>
      </w:r>
      <w:r>
        <w:rPr>
          <w:rFonts w:ascii="Times New Roman" w:hAnsi="Times New Roman" w:cs="Times New Roman"/>
          <w:b/>
          <w:sz w:val="28"/>
          <w:szCs w:val="28"/>
        </w:rPr>
        <w:tab/>
        <w:t>6</w:t>
      </w:r>
      <w:r>
        <w:rPr>
          <w:rFonts w:ascii="Times New Roman" w:hAnsi="Times New Roman" w:cs="Times New Roman"/>
          <w:b/>
          <w:sz w:val="28"/>
          <w:szCs w:val="28"/>
        </w:rPr>
        <w:tab/>
        <w:t>7</w:t>
      </w:r>
      <w:r>
        <w:rPr>
          <w:rFonts w:ascii="Times New Roman" w:hAnsi="Times New Roman" w:cs="Times New Roman"/>
          <w:b/>
          <w:sz w:val="28"/>
          <w:szCs w:val="28"/>
        </w:rPr>
        <w:tab/>
        <w:t>8</w:t>
      </w:r>
      <w:r>
        <w:rPr>
          <w:rFonts w:ascii="Times New Roman" w:hAnsi="Times New Roman" w:cs="Times New Roman"/>
          <w:b/>
          <w:sz w:val="28"/>
          <w:szCs w:val="28"/>
        </w:rPr>
        <w:tab/>
      </w:r>
      <w:r w:rsidR="00856F34">
        <w:rPr>
          <w:rFonts w:ascii="Times New Roman" w:hAnsi="Times New Roman" w:cs="Times New Roman"/>
          <w:b/>
          <w:sz w:val="28"/>
          <w:szCs w:val="28"/>
        </w:rPr>
        <w:t>9</w:t>
      </w:r>
      <w:r w:rsidR="00856F34">
        <w:rPr>
          <w:rFonts w:ascii="Times New Roman" w:hAnsi="Times New Roman" w:cs="Times New Roman"/>
          <w:b/>
          <w:sz w:val="28"/>
          <w:szCs w:val="28"/>
        </w:rPr>
        <w:tab/>
        <w:t>10</w:t>
      </w:r>
      <w:r w:rsidR="008D101E">
        <w:rPr>
          <w:rFonts w:ascii="Times New Roman" w:hAnsi="Times New Roman" w:cs="Times New Roman"/>
          <w:b/>
          <w:sz w:val="28"/>
          <w:szCs w:val="28"/>
        </w:rPr>
        <w:tab/>
      </w:r>
    </w:p>
    <w:p w14:paraId="414944EB" w14:textId="77777777" w:rsidR="00874D28" w:rsidRPr="00874D28" w:rsidRDefault="00720471" w:rsidP="001F350E">
      <w:pPr>
        <w:pStyle w:val="NoSpacing"/>
        <w:ind w:firstLine="720"/>
        <w:jc w:val="both"/>
        <w:rPr>
          <w:rFonts w:ascii="Times New Roman" w:hAnsi="Times New Roman" w:cs="Times New Roman"/>
          <w:b/>
          <w:sz w:val="28"/>
          <w:szCs w:val="28"/>
        </w:rPr>
      </w:pPr>
      <w:r>
        <w:rPr>
          <w:rFonts w:ascii="Times New Roman" w:hAnsi="Times New Roman" w:cs="Times New Roman"/>
          <w:b/>
          <w:sz w:val="28"/>
          <w:szCs w:val="28"/>
        </w:rPr>
        <w:t>C</w:t>
      </w:r>
      <w:r w:rsidR="00874D28">
        <w:rPr>
          <w:rFonts w:ascii="Times New Roman" w:hAnsi="Times New Roman" w:cs="Times New Roman"/>
          <w:b/>
          <w:sz w:val="28"/>
          <w:szCs w:val="28"/>
        </w:rPr>
        <w:tab/>
      </w:r>
      <w:r>
        <w:rPr>
          <w:rFonts w:ascii="Times New Roman" w:hAnsi="Times New Roman" w:cs="Times New Roman"/>
          <w:b/>
          <w:sz w:val="28"/>
          <w:szCs w:val="28"/>
        </w:rPr>
        <w:t>A</w:t>
      </w:r>
      <w:r>
        <w:rPr>
          <w:rFonts w:ascii="Times New Roman" w:hAnsi="Times New Roman" w:cs="Times New Roman"/>
          <w:b/>
          <w:sz w:val="28"/>
          <w:szCs w:val="28"/>
        </w:rPr>
        <w:tab/>
        <w:t>C</w:t>
      </w:r>
      <w:r>
        <w:rPr>
          <w:rFonts w:ascii="Times New Roman" w:hAnsi="Times New Roman" w:cs="Times New Roman"/>
          <w:b/>
          <w:sz w:val="28"/>
          <w:szCs w:val="28"/>
        </w:rPr>
        <w:tab/>
        <w:t>A</w:t>
      </w:r>
      <w:r w:rsidR="00856F34">
        <w:rPr>
          <w:rFonts w:ascii="Times New Roman" w:hAnsi="Times New Roman" w:cs="Times New Roman"/>
          <w:b/>
          <w:sz w:val="28"/>
          <w:szCs w:val="28"/>
        </w:rPr>
        <w:tab/>
        <w:t>A</w:t>
      </w:r>
      <w:r w:rsidR="00856F34">
        <w:rPr>
          <w:rFonts w:ascii="Times New Roman" w:hAnsi="Times New Roman" w:cs="Times New Roman"/>
          <w:b/>
          <w:sz w:val="28"/>
          <w:szCs w:val="28"/>
        </w:rPr>
        <w:tab/>
      </w:r>
      <w:r>
        <w:rPr>
          <w:rFonts w:ascii="Times New Roman" w:hAnsi="Times New Roman" w:cs="Times New Roman"/>
          <w:b/>
          <w:sz w:val="28"/>
          <w:szCs w:val="28"/>
        </w:rPr>
        <w:t>D</w:t>
      </w:r>
      <w:r w:rsidR="00856F34">
        <w:rPr>
          <w:rFonts w:ascii="Times New Roman" w:hAnsi="Times New Roman" w:cs="Times New Roman"/>
          <w:b/>
          <w:sz w:val="28"/>
          <w:szCs w:val="28"/>
        </w:rPr>
        <w:tab/>
      </w:r>
      <w:r>
        <w:rPr>
          <w:rFonts w:ascii="Times New Roman" w:hAnsi="Times New Roman" w:cs="Times New Roman"/>
          <w:b/>
          <w:sz w:val="28"/>
          <w:szCs w:val="28"/>
        </w:rPr>
        <w:t>B</w:t>
      </w:r>
      <w:r w:rsidR="00856F34">
        <w:rPr>
          <w:rFonts w:ascii="Times New Roman" w:hAnsi="Times New Roman" w:cs="Times New Roman"/>
          <w:b/>
          <w:sz w:val="28"/>
          <w:szCs w:val="28"/>
        </w:rPr>
        <w:tab/>
      </w:r>
      <w:r>
        <w:rPr>
          <w:rFonts w:ascii="Times New Roman" w:hAnsi="Times New Roman" w:cs="Times New Roman"/>
          <w:b/>
          <w:sz w:val="28"/>
          <w:szCs w:val="28"/>
        </w:rPr>
        <w:t>A</w:t>
      </w:r>
      <w:r w:rsidR="00856F34">
        <w:rPr>
          <w:rFonts w:ascii="Times New Roman" w:hAnsi="Times New Roman" w:cs="Times New Roman"/>
          <w:b/>
          <w:sz w:val="28"/>
          <w:szCs w:val="28"/>
        </w:rPr>
        <w:tab/>
      </w:r>
      <w:r>
        <w:rPr>
          <w:rFonts w:ascii="Times New Roman" w:hAnsi="Times New Roman" w:cs="Times New Roman"/>
          <w:b/>
          <w:sz w:val="28"/>
          <w:szCs w:val="28"/>
        </w:rPr>
        <w:t>C</w:t>
      </w:r>
      <w:r w:rsidR="00856F34">
        <w:rPr>
          <w:rFonts w:ascii="Times New Roman" w:hAnsi="Times New Roman" w:cs="Times New Roman"/>
          <w:b/>
          <w:sz w:val="28"/>
          <w:szCs w:val="28"/>
        </w:rPr>
        <w:tab/>
        <w:t>D</w:t>
      </w:r>
    </w:p>
    <w:p w14:paraId="18C73B71" w14:textId="77777777" w:rsidR="002A0159" w:rsidRDefault="002A0159" w:rsidP="002A0159">
      <w:pPr>
        <w:pStyle w:val="NoSpacing"/>
        <w:jc w:val="center"/>
        <w:rPr>
          <w:rFonts w:ascii="Times New Roman" w:hAnsi="Times New Roman" w:cs="Times New Roman"/>
          <w:color w:val="FF0000"/>
          <w:sz w:val="28"/>
          <w:szCs w:val="28"/>
        </w:rPr>
      </w:pPr>
    </w:p>
    <w:p w14:paraId="1B2D962D" w14:textId="4B7669D7" w:rsidR="002A0159" w:rsidRPr="00185E19" w:rsidRDefault="002A0159" w:rsidP="002A0159">
      <w:pPr>
        <w:pStyle w:val="NoSpacing"/>
        <w:jc w:val="center"/>
        <w:rPr>
          <w:rFonts w:ascii="Times New Roman" w:hAnsi="Times New Roman" w:cs="Times New Roman"/>
          <w:color w:val="FF0000"/>
          <w:sz w:val="28"/>
          <w:szCs w:val="28"/>
        </w:rPr>
      </w:pPr>
      <w:r w:rsidRPr="00185E19">
        <w:rPr>
          <w:rFonts w:ascii="Times New Roman" w:hAnsi="Times New Roman" w:cs="Times New Roman"/>
          <w:color w:val="FF0000"/>
          <w:sz w:val="28"/>
          <w:szCs w:val="28"/>
        </w:rPr>
        <w:t>Ghi chú: Giáo viên hỗ trợ: Thầy Ngô Vũ Hoàng – SĐT: 098 822 5202</w:t>
      </w:r>
    </w:p>
    <w:p w14:paraId="32E5CA4E" w14:textId="77777777" w:rsidR="009E2E21" w:rsidRPr="006F74AA" w:rsidRDefault="009E2E21" w:rsidP="004E1351">
      <w:pPr>
        <w:pStyle w:val="NoSpacing"/>
        <w:rPr>
          <w:rFonts w:ascii="Times New Roman" w:hAnsi="Times New Roman" w:cs="Times New Roman"/>
          <w:sz w:val="28"/>
          <w:szCs w:val="28"/>
        </w:rPr>
      </w:pPr>
    </w:p>
    <w:sectPr w:rsidR="009E2E21" w:rsidRPr="006F74AA" w:rsidSect="006F74AA">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A970" w14:textId="77777777" w:rsidR="00963082" w:rsidRDefault="00963082" w:rsidP="004E1351">
      <w:pPr>
        <w:spacing w:after="0" w:line="240" w:lineRule="auto"/>
      </w:pPr>
      <w:r>
        <w:separator/>
      </w:r>
    </w:p>
  </w:endnote>
  <w:endnote w:type="continuationSeparator" w:id="0">
    <w:p w14:paraId="705BCA85" w14:textId="77777777" w:rsidR="00963082" w:rsidRDefault="00963082" w:rsidP="004E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409096"/>
      <w:docPartObj>
        <w:docPartGallery w:val="Page Numbers (Bottom of Page)"/>
        <w:docPartUnique/>
      </w:docPartObj>
    </w:sdtPr>
    <w:sdtEndPr>
      <w:rPr>
        <w:rFonts w:ascii="Times New Roman" w:hAnsi="Times New Roman" w:cs="Times New Roman"/>
        <w:b/>
        <w:noProof/>
        <w:sz w:val="28"/>
        <w:szCs w:val="28"/>
      </w:rPr>
    </w:sdtEndPr>
    <w:sdtContent>
      <w:p w14:paraId="18D78C2A" w14:textId="77777777" w:rsidR="004E1351" w:rsidRPr="004E1351" w:rsidRDefault="004E1351">
        <w:pPr>
          <w:pStyle w:val="Footer"/>
          <w:jc w:val="center"/>
          <w:rPr>
            <w:rFonts w:ascii="Times New Roman" w:hAnsi="Times New Roman" w:cs="Times New Roman"/>
            <w:b/>
            <w:sz w:val="28"/>
            <w:szCs w:val="28"/>
          </w:rPr>
        </w:pPr>
        <w:r w:rsidRPr="004E1351">
          <w:rPr>
            <w:rFonts w:ascii="Times New Roman" w:hAnsi="Times New Roman" w:cs="Times New Roman"/>
            <w:b/>
            <w:sz w:val="28"/>
            <w:szCs w:val="28"/>
          </w:rPr>
          <w:fldChar w:fldCharType="begin"/>
        </w:r>
        <w:r w:rsidRPr="004E1351">
          <w:rPr>
            <w:rFonts w:ascii="Times New Roman" w:hAnsi="Times New Roman" w:cs="Times New Roman"/>
            <w:b/>
            <w:sz w:val="28"/>
            <w:szCs w:val="28"/>
          </w:rPr>
          <w:instrText xml:space="preserve"> PAGE   \* MERGEFORMAT </w:instrText>
        </w:r>
        <w:r w:rsidRPr="004E1351">
          <w:rPr>
            <w:rFonts w:ascii="Times New Roman" w:hAnsi="Times New Roman" w:cs="Times New Roman"/>
            <w:b/>
            <w:sz w:val="28"/>
            <w:szCs w:val="28"/>
          </w:rPr>
          <w:fldChar w:fldCharType="separate"/>
        </w:r>
        <w:r w:rsidR="00C667C0">
          <w:rPr>
            <w:rFonts w:ascii="Times New Roman" w:hAnsi="Times New Roman" w:cs="Times New Roman"/>
            <w:b/>
            <w:noProof/>
            <w:sz w:val="28"/>
            <w:szCs w:val="28"/>
          </w:rPr>
          <w:t>4</w:t>
        </w:r>
        <w:r w:rsidRPr="004E1351">
          <w:rPr>
            <w:rFonts w:ascii="Times New Roman" w:hAnsi="Times New Roman" w:cs="Times New Roman"/>
            <w:b/>
            <w:noProof/>
            <w:sz w:val="28"/>
            <w:szCs w:val="28"/>
          </w:rPr>
          <w:fldChar w:fldCharType="end"/>
        </w:r>
      </w:p>
    </w:sdtContent>
  </w:sdt>
  <w:p w14:paraId="2028F8B5" w14:textId="77777777" w:rsidR="004E1351" w:rsidRDefault="004E1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E4A5" w14:textId="77777777" w:rsidR="00963082" w:rsidRDefault="00963082" w:rsidP="004E1351">
      <w:pPr>
        <w:spacing w:after="0" w:line="240" w:lineRule="auto"/>
      </w:pPr>
      <w:r>
        <w:separator/>
      </w:r>
    </w:p>
  </w:footnote>
  <w:footnote w:type="continuationSeparator" w:id="0">
    <w:p w14:paraId="6B6DC55D" w14:textId="77777777" w:rsidR="00963082" w:rsidRDefault="00963082" w:rsidP="004E1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63B"/>
    <w:multiLevelType w:val="multilevel"/>
    <w:tmpl w:val="767A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C59EA"/>
    <w:multiLevelType w:val="multilevel"/>
    <w:tmpl w:val="595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B3E59"/>
    <w:multiLevelType w:val="multilevel"/>
    <w:tmpl w:val="3FE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453AC"/>
    <w:multiLevelType w:val="hybridMultilevel"/>
    <w:tmpl w:val="3B1282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EBE03EA"/>
    <w:multiLevelType w:val="multilevel"/>
    <w:tmpl w:val="94A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C390B"/>
    <w:multiLevelType w:val="multilevel"/>
    <w:tmpl w:val="3DE8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17834"/>
    <w:multiLevelType w:val="hybridMultilevel"/>
    <w:tmpl w:val="02DE6F0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C233DA3"/>
    <w:multiLevelType w:val="hybridMultilevel"/>
    <w:tmpl w:val="97D0B0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BC47BDE"/>
    <w:multiLevelType w:val="multilevel"/>
    <w:tmpl w:val="B22A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A0889"/>
    <w:multiLevelType w:val="multilevel"/>
    <w:tmpl w:val="6014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2"/>
  </w:num>
  <w:num w:numId="5">
    <w:abstractNumId w:val="8"/>
  </w:num>
  <w:num w:numId="6">
    <w:abstractNumId w:val="0"/>
  </w:num>
  <w:num w:numId="7">
    <w:abstractNumId w:val="4"/>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4AA"/>
    <w:rsid w:val="00027564"/>
    <w:rsid w:val="000D17C6"/>
    <w:rsid w:val="001D171A"/>
    <w:rsid w:val="001E66CC"/>
    <w:rsid w:val="001F350E"/>
    <w:rsid w:val="00226A42"/>
    <w:rsid w:val="002A0159"/>
    <w:rsid w:val="002D6FBF"/>
    <w:rsid w:val="00402B2C"/>
    <w:rsid w:val="00416A71"/>
    <w:rsid w:val="004A0692"/>
    <w:rsid w:val="004A7425"/>
    <w:rsid w:val="004C0C14"/>
    <w:rsid w:val="004E1351"/>
    <w:rsid w:val="0063317C"/>
    <w:rsid w:val="006B6744"/>
    <w:rsid w:val="006D5CC1"/>
    <w:rsid w:val="006F74AA"/>
    <w:rsid w:val="00706117"/>
    <w:rsid w:val="00715731"/>
    <w:rsid w:val="00720471"/>
    <w:rsid w:val="007423F0"/>
    <w:rsid w:val="00806A19"/>
    <w:rsid w:val="00814028"/>
    <w:rsid w:val="00820E4E"/>
    <w:rsid w:val="00853EBF"/>
    <w:rsid w:val="00856F34"/>
    <w:rsid w:val="0087446C"/>
    <w:rsid w:val="00874D28"/>
    <w:rsid w:val="008D101E"/>
    <w:rsid w:val="00963082"/>
    <w:rsid w:val="00970B29"/>
    <w:rsid w:val="009E2E21"/>
    <w:rsid w:val="00AB35C2"/>
    <w:rsid w:val="00AF1E65"/>
    <w:rsid w:val="00C667C0"/>
    <w:rsid w:val="00E60E77"/>
    <w:rsid w:val="00E85789"/>
    <w:rsid w:val="00EB542B"/>
    <w:rsid w:val="00FA4B7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09C9"/>
  <w15:docId w15:val="{B5AFAC42-74D3-4CCF-87CD-EBC36CEF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44"/>
    <w:pPr>
      <w:spacing w:after="160" w:line="259"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4AA"/>
    <w:pPr>
      <w:spacing w:after="0" w:line="240" w:lineRule="auto"/>
    </w:pPr>
  </w:style>
  <w:style w:type="table" w:styleId="TableGrid">
    <w:name w:val="Table Grid"/>
    <w:basedOn w:val="TableNormal"/>
    <w:uiPriority w:val="59"/>
    <w:rsid w:val="006B6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351"/>
    <w:rPr>
      <w:rFonts w:eastAsiaTheme="minorHAnsi"/>
      <w:lang w:val="en-US" w:eastAsia="en-US"/>
    </w:rPr>
  </w:style>
  <w:style w:type="paragraph" w:styleId="Footer">
    <w:name w:val="footer"/>
    <w:basedOn w:val="Normal"/>
    <w:link w:val="FooterChar"/>
    <w:uiPriority w:val="99"/>
    <w:unhideWhenUsed/>
    <w:rsid w:val="004E1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51"/>
    <w:rPr>
      <w:rFonts w:eastAsiaTheme="minorHAnsi"/>
      <w:lang w:val="en-US" w:eastAsia="en-US"/>
    </w:rPr>
  </w:style>
  <w:style w:type="paragraph" w:styleId="ListParagraph">
    <w:name w:val="List Paragraph"/>
    <w:basedOn w:val="Normal"/>
    <w:uiPriority w:val="34"/>
    <w:qFormat/>
    <w:rsid w:val="008D101E"/>
    <w:pPr>
      <w:spacing w:after="200" w:line="276" w:lineRule="auto"/>
      <w:ind w:left="720"/>
      <w:contextualSpacing/>
    </w:pPr>
    <w:rPr>
      <w:rFonts w:ascii="Arial" w:eastAsia="Arial" w:hAnsi="Arial" w:cs="Times New Roman"/>
      <w:lang w:val="vi-VN"/>
    </w:rPr>
  </w:style>
  <w:style w:type="paragraph" w:styleId="NormalWeb">
    <w:name w:val="Normal (Web)"/>
    <w:basedOn w:val="Normal"/>
    <w:uiPriority w:val="99"/>
    <w:unhideWhenUsed/>
    <w:rsid w:val="00E8578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027564"/>
    <w:rPr>
      <w:i/>
      <w:iCs/>
    </w:rPr>
  </w:style>
  <w:style w:type="character" w:styleId="Hyperlink">
    <w:name w:val="Hyperlink"/>
    <w:basedOn w:val="DefaultParagraphFont"/>
    <w:uiPriority w:val="99"/>
    <w:semiHidden/>
    <w:unhideWhenUsed/>
    <w:rsid w:val="00027564"/>
    <w:rPr>
      <w:color w:val="0000FF"/>
      <w:u w:val="single"/>
    </w:rPr>
  </w:style>
  <w:style w:type="character" w:styleId="Strong">
    <w:name w:val="Strong"/>
    <w:basedOn w:val="DefaultParagraphFont"/>
    <w:uiPriority w:val="22"/>
    <w:qFormat/>
    <w:rsid w:val="00E60E77"/>
    <w:rPr>
      <w:b/>
      <w:bCs/>
    </w:rPr>
  </w:style>
  <w:style w:type="paragraph" w:customStyle="1" w:styleId="bodytext0">
    <w:name w:val="bodytext0"/>
    <w:basedOn w:val="Normal"/>
    <w:rsid w:val="00820E4E"/>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1792">
      <w:bodyDiv w:val="1"/>
      <w:marLeft w:val="0"/>
      <w:marRight w:val="0"/>
      <w:marTop w:val="0"/>
      <w:marBottom w:val="0"/>
      <w:divBdr>
        <w:top w:val="none" w:sz="0" w:space="0" w:color="auto"/>
        <w:left w:val="none" w:sz="0" w:space="0" w:color="auto"/>
        <w:bottom w:val="none" w:sz="0" w:space="0" w:color="auto"/>
        <w:right w:val="none" w:sz="0" w:space="0" w:color="auto"/>
      </w:divBdr>
    </w:div>
    <w:div w:id="267272054">
      <w:bodyDiv w:val="1"/>
      <w:marLeft w:val="0"/>
      <w:marRight w:val="0"/>
      <w:marTop w:val="0"/>
      <w:marBottom w:val="0"/>
      <w:divBdr>
        <w:top w:val="none" w:sz="0" w:space="0" w:color="auto"/>
        <w:left w:val="none" w:sz="0" w:space="0" w:color="auto"/>
        <w:bottom w:val="none" w:sz="0" w:space="0" w:color="auto"/>
        <w:right w:val="none" w:sz="0" w:space="0" w:color="auto"/>
      </w:divBdr>
    </w:div>
    <w:div w:id="345983332">
      <w:bodyDiv w:val="1"/>
      <w:marLeft w:val="0"/>
      <w:marRight w:val="0"/>
      <w:marTop w:val="0"/>
      <w:marBottom w:val="0"/>
      <w:divBdr>
        <w:top w:val="none" w:sz="0" w:space="0" w:color="auto"/>
        <w:left w:val="none" w:sz="0" w:space="0" w:color="auto"/>
        <w:bottom w:val="none" w:sz="0" w:space="0" w:color="auto"/>
        <w:right w:val="none" w:sz="0" w:space="0" w:color="auto"/>
      </w:divBdr>
    </w:div>
    <w:div w:id="407072366">
      <w:bodyDiv w:val="1"/>
      <w:marLeft w:val="0"/>
      <w:marRight w:val="0"/>
      <w:marTop w:val="0"/>
      <w:marBottom w:val="0"/>
      <w:divBdr>
        <w:top w:val="none" w:sz="0" w:space="0" w:color="auto"/>
        <w:left w:val="none" w:sz="0" w:space="0" w:color="auto"/>
        <w:bottom w:val="none" w:sz="0" w:space="0" w:color="auto"/>
        <w:right w:val="none" w:sz="0" w:space="0" w:color="auto"/>
      </w:divBdr>
    </w:div>
    <w:div w:id="450828473">
      <w:bodyDiv w:val="1"/>
      <w:marLeft w:val="0"/>
      <w:marRight w:val="0"/>
      <w:marTop w:val="0"/>
      <w:marBottom w:val="0"/>
      <w:divBdr>
        <w:top w:val="none" w:sz="0" w:space="0" w:color="auto"/>
        <w:left w:val="none" w:sz="0" w:space="0" w:color="auto"/>
        <w:bottom w:val="none" w:sz="0" w:space="0" w:color="auto"/>
        <w:right w:val="none" w:sz="0" w:space="0" w:color="auto"/>
      </w:divBdr>
    </w:div>
    <w:div w:id="467086630">
      <w:bodyDiv w:val="1"/>
      <w:marLeft w:val="0"/>
      <w:marRight w:val="0"/>
      <w:marTop w:val="0"/>
      <w:marBottom w:val="0"/>
      <w:divBdr>
        <w:top w:val="none" w:sz="0" w:space="0" w:color="auto"/>
        <w:left w:val="none" w:sz="0" w:space="0" w:color="auto"/>
        <w:bottom w:val="none" w:sz="0" w:space="0" w:color="auto"/>
        <w:right w:val="none" w:sz="0" w:space="0" w:color="auto"/>
      </w:divBdr>
    </w:div>
    <w:div w:id="499085759">
      <w:bodyDiv w:val="1"/>
      <w:marLeft w:val="0"/>
      <w:marRight w:val="0"/>
      <w:marTop w:val="0"/>
      <w:marBottom w:val="0"/>
      <w:divBdr>
        <w:top w:val="none" w:sz="0" w:space="0" w:color="auto"/>
        <w:left w:val="none" w:sz="0" w:space="0" w:color="auto"/>
        <w:bottom w:val="none" w:sz="0" w:space="0" w:color="auto"/>
        <w:right w:val="none" w:sz="0" w:space="0" w:color="auto"/>
      </w:divBdr>
    </w:div>
    <w:div w:id="711344828">
      <w:bodyDiv w:val="1"/>
      <w:marLeft w:val="0"/>
      <w:marRight w:val="0"/>
      <w:marTop w:val="0"/>
      <w:marBottom w:val="0"/>
      <w:divBdr>
        <w:top w:val="none" w:sz="0" w:space="0" w:color="auto"/>
        <w:left w:val="none" w:sz="0" w:space="0" w:color="auto"/>
        <w:bottom w:val="none" w:sz="0" w:space="0" w:color="auto"/>
        <w:right w:val="none" w:sz="0" w:space="0" w:color="auto"/>
      </w:divBdr>
    </w:div>
    <w:div w:id="843782043">
      <w:bodyDiv w:val="1"/>
      <w:marLeft w:val="0"/>
      <w:marRight w:val="0"/>
      <w:marTop w:val="0"/>
      <w:marBottom w:val="0"/>
      <w:divBdr>
        <w:top w:val="none" w:sz="0" w:space="0" w:color="auto"/>
        <w:left w:val="none" w:sz="0" w:space="0" w:color="auto"/>
        <w:bottom w:val="none" w:sz="0" w:space="0" w:color="auto"/>
        <w:right w:val="none" w:sz="0" w:space="0" w:color="auto"/>
      </w:divBdr>
    </w:div>
    <w:div w:id="899558234">
      <w:bodyDiv w:val="1"/>
      <w:marLeft w:val="0"/>
      <w:marRight w:val="0"/>
      <w:marTop w:val="0"/>
      <w:marBottom w:val="0"/>
      <w:divBdr>
        <w:top w:val="none" w:sz="0" w:space="0" w:color="auto"/>
        <w:left w:val="none" w:sz="0" w:space="0" w:color="auto"/>
        <w:bottom w:val="none" w:sz="0" w:space="0" w:color="auto"/>
        <w:right w:val="none" w:sz="0" w:space="0" w:color="auto"/>
      </w:divBdr>
    </w:div>
    <w:div w:id="924343474">
      <w:bodyDiv w:val="1"/>
      <w:marLeft w:val="0"/>
      <w:marRight w:val="0"/>
      <w:marTop w:val="0"/>
      <w:marBottom w:val="0"/>
      <w:divBdr>
        <w:top w:val="none" w:sz="0" w:space="0" w:color="auto"/>
        <w:left w:val="none" w:sz="0" w:space="0" w:color="auto"/>
        <w:bottom w:val="none" w:sz="0" w:space="0" w:color="auto"/>
        <w:right w:val="none" w:sz="0" w:space="0" w:color="auto"/>
      </w:divBdr>
      <w:divsChild>
        <w:div w:id="683363079">
          <w:marLeft w:val="0"/>
          <w:marRight w:val="0"/>
          <w:marTop w:val="0"/>
          <w:marBottom w:val="0"/>
          <w:divBdr>
            <w:top w:val="none" w:sz="0" w:space="0" w:color="auto"/>
            <w:left w:val="none" w:sz="0" w:space="0" w:color="auto"/>
            <w:bottom w:val="none" w:sz="0" w:space="0" w:color="auto"/>
            <w:right w:val="none" w:sz="0" w:space="0" w:color="auto"/>
          </w:divBdr>
          <w:divsChild>
            <w:div w:id="592009146">
              <w:marLeft w:val="0"/>
              <w:marRight w:val="0"/>
              <w:marTop w:val="0"/>
              <w:marBottom w:val="0"/>
              <w:divBdr>
                <w:top w:val="none" w:sz="0" w:space="0" w:color="auto"/>
                <w:left w:val="none" w:sz="0" w:space="0" w:color="auto"/>
                <w:bottom w:val="none" w:sz="0" w:space="0" w:color="auto"/>
                <w:right w:val="none" w:sz="0" w:space="0" w:color="auto"/>
              </w:divBdr>
              <w:divsChild>
                <w:div w:id="1352098967">
                  <w:marLeft w:val="0"/>
                  <w:marRight w:val="0"/>
                  <w:marTop w:val="0"/>
                  <w:marBottom w:val="0"/>
                  <w:divBdr>
                    <w:top w:val="none" w:sz="0" w:space="0" w:color="auto"/>
                    <w:left w:val="none" w:sz="0" w:space="0" w:color="auto"/>
                    <w:bottom w:val="none" w:sz="0" w:space="0" w:color="auto"/>
                    <w:right w:val="none" w:sz="0" w:space="0" w:color="auto"/>
                  </w:divBdr>
                  <w:divsChild>
                    <w:div w:id="203104994">
                      <w:marLeft w:val="0"/>
                      <w:marRight w:val="0"/>
                      <w:marTop w:val="0"/>
                      <w:marBottom w:val="0"/>
                      <w:divBdr>
                        <w:top w:val="none" w:sz="0" w:space="0" w:color="auto"/>
                        <w:left w:val="none" w:sz="0" w:space="0" w:color="auto"/>
                        <w:bottom w:val="none" w:sz="0" w:space="0" w:color="auto"/>
                        <w:right w:val="none" w:sz="0" w:space="0" w:color="auto"/>
                      </w:divBdr>
                      <w:divsChild>
                        <w:div w:id="1855459666">
                          <w:marLeft w:val="0"/>
                          <w:marRight w:val="0"/>
                          <w:marTop w:val="0"/>
                          <w:marBottom w:val="0"/>
                          <w:divBdr>
                            <w:top w:val="none" w:sz="0" w:space="0" w:color="auto"/>
                            <w:left w:val="none" w:sz="0" w:space="0" w:color="auto"/>
                            <w:bottom w:val="none" w:sz="0" w:space="0" w:color="auto"/>
                            <w:right w:val="none" w:sz="0" w:space="0" w:color="auto"/>
                          </w:divBdr>
                          <w:divsChild>
                            <w:div w:id="1933777748">
                              <w:marLeft w:val="0"/>
                              <w:marRight w:val="0"/>
                              <w:marTop w:val="0"/>
                              <w:marBottom w:val="0"/>
                              <w:divBdr>
                                <w:top w:val="none" w:sz="0" w:space="0" w:color="auto"/>
                                <w:left w:val="none" w:sz="0" w:space="0" w:color="auto"/>
                                <w:bottom w:val="none" w:sz="0" w:space="0" w:color="auto"/>
                                <w:right w:val="none" w:sz="0" w:space="0" w:color="auto"/>
                              </w:divBdr>
                              <w:divsChild>
                                <w:div w:id="17140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885124">
      <w:bodyDiv w:val="1"/>
      <w:marLeft w:val="0"/>
      <w:marRight w:val="0"/>
      <w:marTop w:val="0"/>
      <w:marBottom w:val="0"/>
      <w:divBdr>
        <w:top w:val="none" w:sz="0" w:space="0" w:color="auto"/>
        <w:left w:val="none" w:sz="0" w:space="0" w:color="auto"/>
        <w:bottom w:val="none" w:sz="0" w:space="0" w:color="auto"/>
        <w:right w:val="none" w:sz="0" w:space="0" w:color="auto"/>
      </w:divBdr>
    </w:div>
    <w:div w:id="1034623772">
      <w:bodyDiv w:val="1"/>
      <w:marLeft w:val="0"/>
      <w:marRight w:val="0"/>
      <w:marTop w:val="0"/>
      <w:marBottom w:val="0"/>
      <w:divBdr>
        <w:top w:val="none" w:sz="0" w:space="0" w:color="auto"/>
        <w:left w:val="none" w:sz="0" w:space="0" w:color="auto"/>
        <w:bottom w:val="none" w:sz="0" w:space="0" w:color="auto"/>
        <w:right w:val="none" w:sz="0" w:space="0" w:color="auto"/>
      </w:divBdr>
    </w:div>
    <w:div w:id="1061715780">
      <w:bodyDiv w:val="1"/>
      <w:marLeft w:val="0"/>
      <w:marRight w:val="0"/>
      <w:marTop w:val="0"/>
      <w:marBottom w:val="0"/>
      <w:divBdr>
        <w:top w:val="none" w:sz="0" w:space="0" w:color="auto"/>
        <w:left w:val="none" w:sz="0" w:space="0" w:color="auto"/>
        <w:bottom w:val="none" w:sz="0" w:space="0" w:color="auto"/>
        <w:right w:val="none" w:sz="0" w:space="0" w:color="auto"/>
      </w:divBdr>
    </w:div>
    <w:div w:id="1110316487">
      <w:bodyDiv w:val="1"/>
      <w:marLeft w:val="0"/>
      <w:marRight w:val="0"/>
      <w:marTop w:val="0"/>
      <w:marBottom w:val="0"/>
      <w:divBdr>
        <w:top w:val="none" w:sz="0" w:space="0" w:color="auto"/>
        <w:left w:val="none" w:sz="0" w:space="0" w:color="auto"/>
        <w:bottom w:val="none" w:sz="0" w:space="0" w:color="auto"/>
        <w:right w:val="none" w:sz="0" w:space="0" w:color="auto"/>
      </w:divBdr>
    </w:div>
    <w:div w:id="1147940815">
      <w:bodyDiv w:val="1"/>
      <w:marLeft w:val="0"/>
      <w:marRight w:val="0"/>
      <w:marTop w:val="0"/>
      <w:marBottom w:val="0"/>
      <w:divBdr>
        <w:top w:val="none" w:sz="0" w:space="0" w:color="auto"/>
        <w:left w:val="none" w:sz="0" w:space="0" w:color="auto"/>
        <w:bottom w:val="none" w:sz="0" w:space="0" w:color="auto"/>
        <w:right w:val="none" w:sz="0" w:space="0" w:color="auto"/>
      </w:divBdr>
    </w:div>
    <w:div w:id="1217815521">
      <w:bodyDiv w:val="1"/>
      <w:marLeft w:val="0"/>
      <w:marRight w:val="0"/>
      <w:marTop w:val="0"/>
      <w:marBottom w:val="0"/>
      <w:divBdr>
        <w:top w:val="none" w:sz="0" w:space="0" w:color="auto"/>
        <w:left w:val="none" w:sz="0" w:space="0" w:color="auto"/>
        <w:bottom w:val="none" w:sz="0" w:space="0" w:color="auto"/>
        <w:right w:val="none" w:sz="0" w:space="0" w:color="auto"/>
      </w:divBdr>
    </w:div>
    <w:div w:id="1247692904">
      <w:bodyDiv w:val="1"/>
      <w:marLeft w:val="0"/>
      <w:marRight w:val="0"/>
      <w:marTop w:val="0"/>
      <w:marBottom w:val="0"/>
      <w:divBdr>
        <w:top w:val="none" w:sz="0" w:space="0" w:color="auto"/>
        <w:left w:val="none" w:sz="0" w:space="0" w:color="auto"/>
        <w:bottom w:val="none" w:sz="0" w:space="0" w:color="auto"/>
        <w:right w:val="none" w:sz="0" w:space="0" w:color="auto"/>
      </w:divBdr>
    </w:div>
    <w:div w:id="1343698918">
      <w:bodyDiv w:val="1"/>
      <w:marLeft w:val="0"/>
      <w:marRight w:val="0"/>
      <w:marTop w:val="0"/>
      <w:marBottom w:val="0"/>
      <w:divBdr>
        <w:top w:val="none" w:sz="0" w:space="0" w:color="auto"/>
        <w:left w:val="none" w:sz="0" w:space="0" w:color="auto"/>
        <w:bottom w:val="none" w:sz="0" w:space="0" w:color="auto"/>
        <w:right w:val="none" w:sz="0" w:space="0" w:color="auto"/>
      </w:divBdr>
    </w:div>
    <w:div w:id="1453014762">
      <w:bodyDiv w:val="1"/>
      <w:marLeft w:val="0"/>
      <w:marRight w:val="0"/>
      <w:marTop w:val="0"/>
      <w:marBottom w:val="0"/>
      <w:divBdr>
        <w:top w:val="none" w:sz="0" w:space="0" w:color="auto"/>
        <w:left w:val="none" w:sz="0" w:space="0" w:color="auto"/>
        <w:bottom w:val="none" w:sz="0" w:space="0" w:color="auto"/>
        <w:right w:val="none" w:sz="0" w:space="0" w:color="auto"/>
      </w:divBdr>
    </w:div>
    <w:div w:id="1461681650">
      <w:bodyDiv w:val="1"/>
      <w:marLeft w:val="0"/>
      <w:marRight w:val="0"/>
      <w:marTop w:val="0"/>
      <w:marBottom w:val="0"/>
      <w:divBdr>
        <w:top w:val="none" w:sz="0" w:space="0" w:color="auto"/>
        <w:left w:val="none" w:sz="0" w:space="0" w:color="auto"/>
        <w:bottom w:val="none" w:sz="0" w:space="0" w:color="auto"/>
        <w:right w:val="none" w:sz="0" w:space="0" w:color="auto"/>
      </w:divBdr>
    </w:div>
    <w:div w:id="1516963069">
      <w:bodyDiv w:val="1"/>
      <w:marLeft w:val="0"/>
      <w:marRight w:val="0"/>
      <w:marTop w:val="0"/>
      <w:marBottom w:val="0"/>
      <w:divBdr>
        <w:top w:val="none" w:sz="0" w:space="0" w:color="auto"/>
        <w:left w:val="none" w:sz="0" w:space="0" w:color="auto"/>
        <w:bottom w:val="none" w:sz="0" w:space="0" w:color="auto"/>
        <w:right w:val="none" w:sz="0" w:space="0" w:color="auto"/>
      </w:divBdr>
    </w:div>
    <w:div w:id="1530334312">
      <w:bodyDiv w:val="1"/>
      <w:marLeft w:val="0"/>
      <w:marRight w:val="0"/>
      <w:marTop w:val="0"/>
      <w:marBottom w:val="0"/>
      <w:divBdr>
        <w:top w:val="none" w:sz="0" w:space="0" w:color="auto"/>
        <w:left w:val="none" w:sz="0" w:space="0" w:color="auto"/>
        <w:bottom w:val="none" w:sz="0" w:space="0" w:color="auto"/>
        <w:right w:val="none" w:sz="0" w:space="0" w:color="auto"/>
      </w:divBdr>
    </w:div>
    <w:div w:id="1625889958">
      <w:bodyDiv w:val="1"/>
      <w:marLeft w:val="0"/>
      <w:marRight w:val="0"/>
      <w:marTop w:val="0"/>
      <w:marBottom w:val="0"/>
      <w:divBdr>
        <w:top w:val="none" w:sz="0" w:space="0" w:color="auto"/>
        <w:left w:val="none" w:sz="0" w:space="0" w:color="auto"/>
        <w:bottom w:val="none" w:sz="0" w:space="0" w:color="auto"/>
        <w:right w:val="none" w:sz="0" w:space="0" w:color="auto"/>
      </w:divBdr>
    </w:div>
    <w:div w:id="1632051192">
      <w:bodyDiv w:val="1"/>
      <w:marLeft w:val="0"/>
      <w:marRight w:val="0"/>
      <w:marTop w:val="0"/>
      <w:marBottom w:val="0"/>
      <w:divBdr>
        <w:top w:val="none" w:sz="0" w:space="0" w:color="auto"/>
        <w:left w:val="none" w:sz="0" w:space="0" w:color="auto"/>
        <w:bottom w:val="none" w:sz="0" w:space="0" w:color="auto"/>
        <w:right w:val="none" w:sz="0" w:space="0" w:color="auto"/>
      </w:divBdr>
    </w:div>
    <w:div w:id="1704817571">
      <w:bodyDiv w:val="1"/>
      <w:marLeft w:val="0"/>
      <w:marRight w:val="0"/>
      <w:marTop w:val="0"/>
      <w:marBottom w:val="0"/>
      <w:divBdr>
        <w:top w:val="none" w:sz="0" w:space="0" w:color="auto"/>
        <w:left w:val="none" w:sz="0" w:space="0" w:color="auto"/>
        <w:bottom w:val="none" w:sz="0" w:space="0" w:color="auto"/>
        <w:right w:val="none" w:sz="0" w:space="0" w:color="auto"/>
      </w:divBdr>
    </w:div>
    <w:div w:id="1707606225">
      <w:bodyDiv w:val="1"/>
      <w:marLeft w:val="0"/>
      <w:marRight w:val="0"/>
      <w:marTop w:val="0"/>
      <w:marBottom w:val="0"/>
      <w:divBdr>
        <w:top w:val="none" w:sz="0" w:space="0" w:color="auto"/>
        <w:left w:val="none" w:sz="0" w:space="0" w:color="auto"/>
        <w:bottom w:val="none" w:sz="0" w:space="0" w:color="auto"/>
        <w:right w:val="none" w:sz="0" w:space="0" w:color="auto"/>
      </w:divBdr>
    </w:div>
    <w:div w:id="1770274703">
      <w:bodyDiv w:val="1"/>
      <w:marLeft w:val="0"/>
      <w:marRight w:val="0"/>
      <w:marTop w:val="0"/>
      <w:marBottom w:val="0"/>
      <w:divBdr>
        <w:top w:val="none" w:sz="0" w:space="0" w:color="auto"/>
        <w:left w:val="none" w:sz="0" w:space="0" w:color="auto"/>
        <w:bottom w:val="none" w:sz="0" w:space="0" w:color="auto"/>
        <w:right w:val="none" w:sz="0" w:space="0" w:color="auto"/>
      </w:divBdr>
    </w:div>
    <w:div w:id="1839926293">
      <w:bodyDiv w:val="1"/>
      <w:marLeft w:val="0"/>
      <w:marRight w:val="0"/>
      <w:marTop w:val="0"/>
      <w:marBottom w:val="0"/>
      <w:divBdr>
        <w:top w:val="none" w:sz="0" w:space="0" w:color="auto"/>
        <w:left w:val="none" w:sz="0" w:space="0" w:color="auto"/>
        <w:bottom w:val="none" w:sz="0" w:space="0" w:color="auto"/>
        <w:right w:val="none" w:sz="0" w:space="0" w:color="auto"/>
      </w:divBdr>
    </w:div>
    <w:div w:id="2071034725">
      <w:bodyDiv w:val="1"/>
      <w:marLeft w:val="0"/>
      <w:marRight w:val="0"/>
      <w:marTop w:val="0"/>
      <w:marBottom w:val="0"/>
      <w:divBdr>
        <w:top w:val="none" w:sz="0" w:space="0" w:color="auto"/>
        <w:left w:val="none" w:sz="0" w:space="0" w:color="auto"/>
        <w:bottom w:val="none" w:sz="0" w:space="0" w:color="auto"/>
        <w:right w:val="none" w:sz="0" w:space="0" w:color="auto"/>
      </w:divBdr>
    </w:div>
    <w:div w:id="2090615231">
      <w:bodyDiv w:val="1"/>
      <w:marLeft w:val="0"/>
      <w:marRight w:val="0"/>
      <w:marTop w:val="0"/>
      <w:marBottom w:val="0"/>
      <w:divBdr>
        <w:top w:val="none" w:sz="0" w:space="0" w:color="auto"/>
        <w:left w:val="none" w:sz="0" w:space="0" w:color="auto"/>
        <w:bottom w:val="none" w:sz="0" w:space="0" w:color="auto"/>
        <w:right w:val="none" w:sz="0" w:space="0" w:color="auto"/>
      </w:divBdr>
    </w:div>
    <w:div w:id="21115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F819-4D9E-41CF-869E-68712899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Lê Thị Hương</cp:lastModifiedBy>
  <cp:revision>6</cp:revision>
  <dcterms:created xsi:type="dcterms:W3CDTF">2021-11-03T02:01:00Z</dcterms:created>
  <dcterms:modified xsi:type="dcterms:W3CDTF">2021-11-27T08:21:00Z</dcterms:modified>
</cp:coreProperties>
</file>